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21" w:rsidRPr="00DC5DDE" w:rsidRDefault="00EB5221" w:rsidP="00EB5221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>Prijedlog tematske pripreme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EB5221" w:rsidRPr="00DC5DDE" w:rsidTr="00DE60EE">
        <w:tc>
          <w:tcPr>
            <w:tcW w:w="1365" w:type="dxa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EB5221" w:rsidRPr="00DC5DDE" w:rsidRDefault="00337CE2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EB522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EB5221" w:rsidRPr="00DC5DDE" w:rsidRDefault="00EB5221" w:rsidP="00DE60E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5221" w:rsidRPr="00DC5DDE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EB5221" w:rsidRPr="00DC5DDE" w:rsidRDefault="00EB5221" w:rsidP="00DE60E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5221" w:rsidRPr="00DC5DDE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EB5221" w:rsidRPr="00DC5DDE" w:rsidRDefault="00337CE2" w:rsidP="00DE60E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Regulacija stalnog sastava tjelesnih tekućina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EB5221" w:rsidRPr="00DC5DDE" w:rsidRDefault="00EB5221" w:rsidP="00DE60E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i</w:t>
            </w:r>
            <w:r w:rsidR="00337CE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</w:tr>
      <w:tr w:rsidR="00EB5221" w:rsidRPr="00DC5DDE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EB5221" w:rsidRPr="00337CE2" w:rsidRDefault="00337CE2" w:rsidP="00DE60EE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 w:rsidRPr="00337CE2">
              <w:rPr>
                <w:rFonts w:ascii="Times New Roman" w:hAnsi="Times New Roman" w:cs="Times New Roman"/>
              </w:rPr>
              <w:t>Reguliraju li živa bića sastav tjelesnih tekućina na jednak način</w:t>
            </w:r>
          </w:p>
          <w:p w:rsidR="00337CE2" w:rsidRPr="00DC5DDE" w:rsidRDefault="00337CE2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37CE2">
              <w:rPr>
                <w:rFonts w:ascii="Times New Roman" w:hAnsi="Times New Roman" w:cs="Times New Roman"/>
              </w:rPr>
              <w:t>Kako očuvati funkciju mokraćnog sustava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EB5221" w:rsidRPr="00DC5DDE" w:rsidRDefault="00EB5221" w:rsidP="00DE60E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B5221" w:rsidRPr="00DC5DDE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EB5221" w:rsidRPr="00DC5DDE" w:rsidTr="00DE60EE">
        <w:tc>
          <w:tcPr>
            <w:tcW w:w="9510" w:type="dxa"/>
            <w:gridSpan w:val="10"/>
          </w:tcPr>
          <w:p w:rsidR="00741ED7" w:rsidRPr="00741ED7" w:rsidRDefault="00741ED7" w:rsidP="00741E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ED7">
              <w:rPr>
                <w:rFonts w:ascii="Times New Roman" w:hAnsi="Times New Roman" w:cs="Times New Roman"/>
                <w:b/>
                <w:sz w:val="24"/>
                <w:szCs w:val="24"/>
              </w:rPr>
              <w:t>BIO OŠ B.8.1. Analizira principe regulacije, primanja i prijenosa informacija te reagiranja na podražaje</w:t>
            </w:r>
          </w:p>
          <w:p w:rsidR="00741ED7" w:rsidRPr="00AE16BB" w:rsidRDefault="00741ED7" w:rsidP="00741E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ED7">
              <w:rPr>
                <w:rFonts w:ascii="Times New Roman" w:hAnsi="Times New Roman" w:cs="Times New Roman"/>
                <w:i/>
                <w:sz w:val="24"/>
                <w:szCs w:val="24"/>
              </w:rPr>
              <w:t>Povezuje procese izlučivanja štetnih i otpadnih tvari s preživljavanjem organizma</w:t>
            </w:r>
            <w:r w:rsidRPr="00AE16B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D0D4C" w:rsidRPr="00475327" w:rsidRDefault="002D0D4C" w:rsidP="00741E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B.8.3. Analizira utjecaj životnih uvjeta na razvoj prilagodbi i bioraznolikost</w:t>
            </w:r>
          </w:p>
          <w:p w:rsidR="002D0D4C" w:rsidRPr="00475327" w:rsidRDefault="002D0D4C" w:rsidP="00741E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Uspoređuje prilagodbe za regulaciju stalnoga sastava tjelesnih tekućina u različitih organizama.</w:t>
            </w:r>
          </w:p>
          <w:p w:rsidR="002D0D4C" w:rsidRPr="00475327" w:rsidRDefault="002D0D4C" w:rsidP="00741E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B.8.2. Analizira utjecaj životnih navika i rizičnih čimbenika na zdravlje organizma ističući važnost prepoznavanja simptoma bolesti i pravovremenoga poduzimanja mjera zaštite</w:t>
            </w:r>
          </w:p>
          <w:p w:rsidR="002D0D4C" w:rsidRPr="00475327" w:rsidRDefault="002D0D4C" w:rsidP="00741E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životne navike i rizične čimbenike s razvojem bolesti ukazujući na važnost prevencije.</w:t>
            </w:r>
          </w:p>
          <w:p w:rsidR="002D0D4C" w:rsidRPr="00475327" w:rsidRDefault="002D0D4C" w:rsidP="00741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Prepoznaje znakove koji upućuju na poremećaj u regulaciji stalnoga sastava tjelesnih tekućina ukazujući na važnost pravovremenoga odlaska liječniku. 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 veza MT Zdravlje (A.3.1.A, B.3.2.B, B.3.3.B, C.3.1.C); MT Održivi razvoj (III.C.1.); MT Poduzetništvo (A - 3.2.)</w:t>
            </w:r>
          </w:p>
          <w:p w:rsidR="002D0D4C" w:rsidRDefault="002D0D4C" w:rsidP="00741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Iskazuje empatiju prema živim bićima koja imaju određene poteškoće</w:t>
            </w:r>
            <w:r w:rsidRPr="0047532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. 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 veza MT Građanski odgoj i obrazovanje (A.3.3., C.3.2.); MT Održivi razvoj (III.C.4.); MT Osobni i socijalni razvoj (A 3.2., B 3.1., B 3.2.)</w:t>
            </w:r>
          </w:p>
          <w:p w:rsidR="00741ED7" w:rsidRPr="00741ED7" w:rsidRDefault="00741ED7" w:rsidP="00741E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ED7">
              <w:rPr>
                <w:rFonts w:ascii="Times New Roman" w:hAnsi="Times New Roman" w:cs="Times New Roman"/>
                <w:b/>
                <w:sz w:val="24"/>
                <w:szCs w:val="24"/>
              </w:rPr>
              <w:t>BIO OŠ D.8.1. Primjenjuje osnovna načela znanstvene metodologije i objašnjava dobivene rezultate</w:t>
            </w:r>
          </w:p>
          <w:p w:rsidR="00741ED7" w:rsidRPr="00741ED7" w:rsidRDefault="00741ED7" w:rsidP="00741E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ED7">
              <w:rPr>
                <w:rFonts w:ascii="Times New Roman" w:hAnsi="Times New Roman" w:cs="Times New Roman"/>
                <w:i/>
                <w:sz w:val="24"/>
                <w:szCs w:val="24"/>
              </w:rPr>
              <w:t>Promatra i prikuplja podatke te donosi zaključke tijekom učenja i poučavanja.</w:t>
            </w:r>
          </w:p>
          <w:p w:rsidR="00741ED7" w:rsidRPr="00741ED7" w:rsidRDefault="00741ED7" w:rsidP="00741E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ED7">
              <w:rPr>
                <w:rFonts w:ascii="Times New Roman" w:hAnsi="Times New Roman" w:cs="Times New Roman"/>
                <w:i/>
                <w:sz w:val="24"/>
                <w:szCs w:val="24"/>
              </w:rPr>
              <w:t>Proučava različite izvore procjenjujući točnost informacija u odnosu prema usvojenome znanju.</w:t>
            </w:r>
          </w:p>
          <w:p w:rsidR="00741ED7" w:rsidRPr="00741ED7" w:rsidRDefault="00741ED7" w:rsidP="00741E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ED7">
              <w:rPr>
                <w:rFonts w:ascii="Times New Roman" w:hAnsi="Times New Roman" w:cs="Times New Roman"/>
                <w:i/>
                <w:sz w:val="24"/>
                <w:szCs w:val="24"/>
              </w:rPr>
              <w:t>Odabire pouzdane izvore informacija.</w:t>
            </w:r>
          </w:p>
          <w:p w:rsidR="00741ED7" w:rsidRPr="00741ED7" w:rsidRDefault="00741ED7" w:rsidP="00741E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ED7">
              <w:rPr>
                <w:rFonts w:ascii="Times New Roman" w:hAnsi="Times New Roman" w:cs="Times New Roman"/>
                <w:i/>
                <w:sz w:val="24"/>
                <w:szCs w:val="24"/>
              </w:rPr>
              <w:t>Postavlja istraživačko pitanje na osnovi promatranja te izvodi hipotezu na osnovi predloška.</w:t>
            </w:r>
          </w:p>
          <w:p w:rsidR="00741ED7" w:rsidRPr="00741ED7" w:rsidRDefault="00741ED7" w:rsidP="00741E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E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Opisuje ulogu kontrolne skupine i </w:t>
            </w:r>
            <w:proofErr w:type="spellStart"/>
            <w:r w:rsidRPr="00741ED7">
              <w:rPr>
                <w:rFonts w:ascii="Times New Roman" w:hAnsi="Times New Roman" w:cs="Times New Roman"/>
                <w:i/>
                <w:sz w:val="24"/>
                <w:szCs w:val="24"/>
              </w:rPr>
              <w:t>replikatnih</w:t>
            </w:r>
            <w:proofErr w:type="spellEnd"/>
            <w:r w:rsidRPr="00741E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(ponovljenih) uzoraka u istraživanju.</w:t>
            </w:r>
          </w:p>
          <w:p w:rsidR="00741ED7" w:rsidRPr="00741ED7" w:rsidRDefault="00741ED7" w:rsidP="00741E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ED7">
              <w:rPr>
                <w:rFonts w:ascii="Times New Roman" w:hAnsi="Times New Roman" w:cs="Times New Roman"/>
                <w:i/>
                <w:sz w:val="24"/>
                <w:szCs w:val="24"/>
              </w:rPr>
              <w:t>Odabire primjerene metoda rada za svoje istraživanje.</w:t>
            </w:r>
          </w:p>
          <w:p w:rsidR="00741ED7" w:rsidRPr="00741ED7" w:rsidRDefault="00741ED7" w:rsidP="00741E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ED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Provodi jednostavne procedure i/ili mjerenja ispravno se koristeći opremom i mjernim instrumentima za prikupljanje podataka.</w:t>
            </w:r>
          </w:p>
          <w:p w:rsidR="00741ED7" w:rsidRPr="00741ED7" w:rsidRDefault="00741ED7" w:rsidP="00741E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ED7">
              <w:rPr>
                <w:rFonts w:ascii="Times New Roman" w:hAnsi="Times New Roman" w:cs="Times New Roman"/>
                <w:i/>
                <w:sz w:val="24"/>
                <w:szCs w:val="24"/>
              </w:rPr>
              <w:t>Prikazuje i opisuje rezultate istraživanja tabličnim i grafičkim prikazima ukazujući na važnost srednje vrijednosti za donošenje valjanih zaključaka.</w:t>
            </w:r>
          </w:p>
          <w:p w:rsidR="00741ED7" w:rsidRPr="00741ED7" w:rsidRDefault="00741ED7" w:rsidP="00741E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ED7">
              <w:rPr>
                <w:rFonts w:ascii="Times New Roman" w:hAnsi="Times New Roman" w:cs="Times New Roman"/>
                <w:i/>
                <w:sz w:val="24"/>
                <w:szCs w:val="24"/>
              </w:rPr>
              <w:t>Raspravlja o rezultatima istraživanja.</w:t>
            </w:r>
          </w:p>
          <w:p w:rsidR="002D0D4C" w:rsidRPr="00475327" w:rsidRDefault="002D0D4C" w:rsidP="00741E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D.8.2. Povezuje biološka otkrića s razvojem civilizacije i primjenom tehnologije u svakodnevnome životu</w:t>
            </w:r>
          </w:p>
          <w:p w:rsidR="002D0D4C" w:rsidRPr="00475327" w:rsidRDefault="002D0D4C" w:rsidP="00741E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Opisuje važnost bioloških otkrića za razvoj civilizacije i primjenu tehnologije na jednostavnim primjerima.</w:t>
            </w:r>
          </w:p>
          <w:p w:rsidR="002D0D4C" w:rsidRPr="00475327" w:rsidRDefault="002D0D4C" w:rsidP="00741E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Raspravlja o odgovornosti znanstvenika i cjelokupnoga društva pri korištenju rezultatima bioloških otkrića.</w:t>
            </w:r>
          </w:p>
          <w:p w:rsidR="00EB5221" w:rsidRPr="00831A0D" w:rsidRDefault="002D0D4C" w:rsidP="00741E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Objašnjava čovjekovo djelovanje na prirodne procese.</w:t>
            </w:r>
          </w:p>
        </w:tc>
      </w:tr>
      <w:tr w:rsidR="00EB5221" w:rsidRPr="00DC5DDE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DC5D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EB5221" w:rsidRPr="00DC5DDE" w:rsidTr="00DE60EE">
        <w:tc>
          <w:tcPr>
            <w:tcW w:w="9510" w:type="dxa"/>
            <w:gridSpan w:val="10"/>
          </w:tcPr>
          <w:p w:rsidR="00EB5221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A32A7">
              <w:rPr>
                <w:rFonts w:ascii="Times New Roman" w:eastAsia="Times New Roman" w:hAnsi="Times New Roman" w:cs="Times New Roman"/>
                <w:b/>
              </w:rPr>
              <w:t>Zdravlje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(</w:t>
            </w:r>
            <w:r w:rsidRPr="00980BCA">
              <w:rPr>
                <w:rFonts w:ascii="Times New Roman" w:eastAsia="VladaRHSans Lt" w:hAnsi="Times New Roman" w:cs="Times New Roman"/>
              </w:rPr>
              <w:t>C.3.2.D, C.3.3.A u korelaciji s ishodom D</w:t>
            </w:r>
            <w:r>
              <w:rPr>
                <w:rFonts w:ascii="Times New Roman" w:eastAsia="VladaRHSans Lt" w:hAnsi="Times New Roman" w:cs="Times New Roman"/>
              </w:rPr>
              <w:t>.</w:t>
            </w:r>
            <w:r w:rsidRPr="00980BCA">
              <w:rPr>
                <w:rFonts w:ascii="Times New Roman" w:eastAsia="VladaRHSans Lt" w:hAnsi="Times New Roman" w:cs="Times New Roman"/>
              </w:rPr>
              <w:t xml:space="preserve"> 7.1.</w:t>
            </w:r>
            <w:r w:rsidRPr="00980BCA">
              <w:rPr>
                <w:rFonts w:ascii="Times New Roman" w:eastAsia="Times New Roman" w:hAnsi="Times New Roman" w:cs="Times New Roman"/>
              </w:rPr>
              <w:t>)</w:t>
            </w:r>
          </w:p>
          <w:p w:rsidR="00EB5221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A32A7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(A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3.3., B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3.2., B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3.4. u korelaciji s ishodom D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7.1.)</w:t>
            </w:r>
          </w:p>
          <w:p w:rsidR="00EB5221" w:rsidRPr="00980BCA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A32A7">
              <w:rPr>
                <w:rFonts w:ascii="Times New Roman" w:eastAsia="Times New Roman" w:hAnsi="Times New Roman" w:cs="Times New Roman"/>
                <w:b/>
              </w:rPr>
              <w:t>Poduzetništvo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(A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3.1., B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3.1., B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3.2., C 3.1., </w:t>
            </w:r>
            <w:r>
              <w:rPr>
                <w:rFonts w:ascii="Times New Roman" w:eastAsia="Times New Roman" w:hAnsi="Times New Roman" w:cs="Times New Roman"/>
              </w:rPr>
              <w:t>C.</w:t>
            </w:r>
            <w:r w:rsidRPr="00980BCA">
              <w:rPr>
                <w:rFonts w:ascii="Times New Roman" w:eastAsia="Times New Roman" w:hAnsi="Times New Roman" w:cs="Times New Roman"/>
              </w:rPr>
              <w:t>3.2. u korelaciji s ishodom D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980BCA">
              <w:rPr>
                <w:rFonts w:ascii="Times New Roman" w:eastAsia="Times New Roman" w:hAnsi="Times New Roman" w:cs="Times New Roman"/>
              </w:rPr>
              <w:t xml:space="preserve"> 7.1.)</w:t>
            </w:r>
          </w:p>
          <w:p w:rsidR="00EB5221" w:rsidRPr="00980BCA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B788E">
              <w:rPr>
                <w:rFonts w:ascii="Times New Roman" w:eastAsia="Times New Roman" w:hAnsi="Times New Roman" w:cs="Times New Roman"/>
                <w:b/>
              </w:rPr>
              <w:t>Građanski odgoj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935F5">
              <w:rPr>
                <w:rFonts w:ascii="Times New Roman" w:eastAsia="Times New Roman" w:hAnsi="Times New Roman" w:cs="Times New Roman"/>
                <w:b/>
              </w:rPr>
              <w:t>i obrazovanje</w:t>
            </w:r>
            <w:r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EB5221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B788E">
              <w:rPr>
                <w:rFonts w:ascii="Times New Roman" w:eastAsia="Times New Roman" w:hAnsi="Times New Roman" w:cs="Times New Roman"/>
                <w:b/>
              </w:rPr>
              <w:t>Uporaba informacijske i komunikacijske tehnologije</w:t>
            </w:r>
            <w:r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EB5221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B788E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>
              <w:rPr>
                <w:rFonts w:ascii="Times New Roman" w:eastAsia="Times New Roman" w:hAnsi="Times New Roman" w:cs="Times New Roman"/>
              </w:rPr>
              <w:t xml:space="preserve"> (sve )</w:t>
            </w:r>
          </w:p>
          <w:p w:rsidR="00425C28" w:rsidRDefault="00425C28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425C28" w:rsidRPr="00425C28" w:rsidRDefault="00425C28" w:rsidP="00425C2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25C28">
              <w:rPr>
                <w:rFonts w:ascii="Times New Roman" w:eastAsia="Times New Roman" w:hAnsi="Times New Roman" w:cs="Times New Roman"/>
                <w:b/>
              </w:rPr>
              <w:t>Hrvatski jezik</w:t>
            </w:r>
          </w:p>
          <w:p w:rsidR="00425C28" w:rsidRPr="00425C28" w:rsidRDefault="00425C28" w:rsidP="00425C2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425C28">
              <w:rPr>
                <w:color w:val="231F20"/>
                <w:sz w:val="22"/>
                <w:szCs w:val="22"/>
              </w:rPr>
              <w:t>OŠ HJ A.8.1. Učenik govori i razgovara u skladu sa svrhom govorenja i sudjeluje u planiranoj raspravi.</w:t>
            </w:r>
          </w:p>
          <w:p w:rsidR="00425C28" w:rsidRPr="00425C28" w:rsidRDefault="00425C28" w:rsidP="00425C2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425C28">
              <w:rPr>
                <w:color w:val="231F20"/>
                <w:sz w:val="22"/>
                <w:szCs w:val="22"/>
              </w:rPr>
              <w:t>OŠ HJ A.8.2. Učenik sluša tekst, prosuđuje značenje teksta i povezuje ga sa stečenim znanjem i iskustvom.</w:t>
            </w:r>
          </w:p>
          <w:p w:rsidR="00425C28" w:rsidRPr="00425C28" w:rsidRDefault="00425C28" w:rsidP="00425C2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425C28">
              <w:rPr>
                <w:color w:val="231F20"/>
                <w:sz w:val="22"/>
                <w:szCs w:val="22"/>
              </w:rPr>
              <w:t>OŠ HJ A.8.3. Učenik čita tekst, prosuđuje značenje teksta i povezuje ga s prethodnim znanjem i iskustvom</w:t>
            </w:r>
          </w:p>
          <w:p w:rsidR="00425C28" w:rsidRPr="00425C28" w:rsidRDefault="00425C28" w:rsidP="00425C2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425C28">
              <w:rPr>
                <w:color w:val="231F20"/>
                <w:sz w:val="22"/>
                <w:szCs w:val="22"/>
              </w:rPr>
              <w:t>OŠ HJ A.8.4. Učenik piše raspravljačke tekstove u skladu s temom i prema planu.</w:t>
            </w:r>
          </w:p>
          <w:p w:rsidR="00425C28" w:rsidRPr="00425C28" w:rsidRDefault="00425C28" w:rsidP="00425C2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425C28" w:rsidRPr="00425C28" w:rsidRDefault="00425C28" w:rsidP="00425C2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25C28">
              <w:rPr>
                <w:rFonts w:ascii="Times New Roman" w:eastAsia="Times New Roman" w:hAnsi="Times New Roman" w:cs="Times New Roman"/>
                <w:b/>
              </w:rPr>
              <w:t>Engleski jezik</w:t>
            </w:r>
          </w:p>
          <w:p w:rsidR="00425C28" w:rsidRPr="00425C28" w:rsidRDefault="00425C28" w:rsidP="00425C2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425C28">
              <w:rPr>
                <w:color w:val="231F20"/>
                <w:sz w:val="22"/>
                <w:szCs w:val="22"/>
              </w:rPr>
              <w:t>OŠ (1) EJ A.8.1. Razumije tekst srednje dužine i poznate tematike pri slušanju i čitanju.</w:t>
            </w:r>
          </w:p>
          <w:p w:rsidR="00425C28" w:rsidRPr="00425C28" w:rsidRDefault="00425C28" w:rsidP="00425C28">
            <w:pPr>
              <w:pStyle w:val="paragraph"/>
              <w:spacing w:before="0" w:beforeAutospacing="0" w:after="0" w:afterAutospacing="0" w:line="360" w:lineRule="auto"/>
              <w:textAlignment w:val="baseline"/>
            </w:pPr>
          </w:p>
          <w:p w:rsidR="00D37ADE" w:rsidRPr="007277B4" w:rsidRDefault="00D37ADE" w:rsidP="00D37AD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  <w:r w:rsidRPr="007277B4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Informatika</w:t>
            </w:r>
          </w:p>
          <w:p w:rsidR="00D37ADE" w:rsidRDefault="00D37ADE" w:rsidP="00D37AD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A754F0">
              <w:rPr>
                <w:rStyle w:val="normaltextrun"/>
                <w:rFonts w:eastAsia="Calibri"/>
                <w:sz w:val="22"/>
                <w:szCs w:val="22"/>
              </w:rPr>
              <w:t>A.</w:t>
            </w:r>
            <w:r>
              <w:rPr>
                <w:rStyle w:val="normaltextrun"/>
                <w:rFonts w:eastAsia="Calibri"/>
                <w:sz w:val="22"/>
                <w:szCs w:val="22"/>
              </w:rPr>
              <w:t>8.1. Učenik kritički procjenjuje točnost, učestalost, relevantnost i pouzdanost informacija i njihovih izvora.</w:t>
            </w:r>
          </w:p>
          <w:p w:rsidR="00D37ADE" w:rsidRDefault="00D37ADE" w:rsidP="00D37AD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</w:rPr>
            </w:pPr>
            <w:r>
              <w:rPr>
                <w:rStyle w:val="normaltextrun"/>
                <w:rFonts w:eastAsia="Calibri"/>
              </w:rPr>
              <w:t xml:space="preserve">C.8.2. Učenik samostalno pronalazi informacije i programe, odabire prikladne izvore </w:t>
            </w:r>
            <w:r>
              <w:rPr>
                <w:rStyle w:val="normaltextrun"/>
                <w:rFonts w:eastAsia="Calibri"/>
              </w:rPr>
              <w:lastRenderedPageBreak/>
              <w:t>informacija te uređuje, stvara i objavljuje/dijeli digitalne sadržaje.</w:t>
            </w:r>
          </w:p>
          <w:p w:rsidR="00D37ADE" w:rsidRDefault="00D37ADE" w:rsidP="00D37AD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</w:rPr>
            </w:pPr>
            <w:r>
              <w:rPr>
                <w:rStyle w:val="normaltextrun"/>
                <w:rFonts w:eastAsia="Calibri"/>
              </w:rPr>
              <w:t>C.8.3. Učenik dizajnira, razvija objavljuje i predstavlja radove s pomoću sredstava informacijske i komunikacijske tehnologije primjenjujući suradničke aktivnosti.</w:t>
            </w:r>
          </w:p>
          <w:p w:rsidR="00D37ADE" w:rsidRDefault="00D37ADE" w:rsidP="00D37AD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</w:rPr>
            </w:pPr>
            <w:r>
              <w:rPr>
                <w:rStyle w:val="normaltextrun"/>
                <w:rFonts w:eastAsia="Calibri"/>
              </w:rPr>
              <w:t>D.8.1. Učenik se učinkovito kositi dostupnim e-uslugama u području odgoja i obrazovanja.</w:t>
            </w:r>
          </w:p>
          <w:p w:rsidR="00EB5221" w:rsidRPr="00425C28" w:rsidRDefault="00D37ADE" w:rsidP="00D37A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normaltextrun"/>
              </w:rPr>
              <w:t>D.8.2. Učenik aktivno sudjeluje u sprječavanju elektroničkog nasilja i govora mržnja.</w:t>
            </w:r>
          </w:p>
        </w:tc>
      </w:tr>
      <w:tr w:rsidR="00EB5221" w:rsidRPr="00DC5DDE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6A32A7" w:rsidRDefault="00EB5221" w:rsidP="00DE60E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2A7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  <w:shd w:val="clear" w:color="auto" w:fill="EAF1DD" w:themeFill="accent3" w:themeFillTint="33"/>
          </w:tcPr>
          <w:p w:rsidR="00EB5221" w:rsidRPr="00D524EB" w:rsidRDefault="00E130FF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kontraktilne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vakuole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stezljivi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mjehurići), analiza mokraće, upala mokraćne cijevi, mokraćovoda, mokraćnog mjehura i bubrega, </w:t>
            </w:r>
            <w:r w:rsidR="001A67E8">
              <w:rPr>
                <w:rFonts w:ascii="Times New Roman" w:eastAsia="Times New Roman" w:hAnsi="Times New Roman" w:cs="Times New Roman"/>
              </w:rPr>
              <w:t xml:space="preserve">bubrežni kamenci, </w:t>
            </w:r>
            <w:r>
              <w:rPr>
                <w:rFonts w:ascii="Times New Roman" w:eastAsia="Times New Roman" w:hAnsi="Times New Roman" w:cs="Times New Roman"/>
              </w:rPr>
              <w:t>zatajenje bubrega, hemodijaliza, transplantacija bubrega</w:t>
            </w:r>
          </w:p>
        </w:tc>
      </w:tr>
      <w:tr w:rsidR="00EB5221" w:rsidRPr="00DC5DDE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7543E">
              <w:rPr>
                <w:rFonts w:ascii="Times New Roman" w:hAnsi="Times New Roman" w:cs="Times New Roman"/>
                <w:sz w:val="24"/>
                <w:szCs w:val="24"/>
              </w:rPr>
              <w:t xml:space="preserve">udžbenik, radnu bilježnicu,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nastavne listiće, pribor i materijal za izvođenje pokusa naveden u radnoj bilježnici</w:t>
            </w:r>
            <w:r w:rsidR="00E130FF">
              <w:rPr>
                <w:rFonts w:ascii="Times New Roman" w:hAnsi="Times New Roman" w:cs="Times New Roman"/>
                <w:sz w:val="24"/>
                <w:szCs w:val="24"/>
              </w:rPr>
              <w:t xml:space="preserve"> str.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543E">
              <w:rPr>
                <w:rFonts w:ascii="Times New Roman" w:hAnsi="Times New Roman" w:cs="Times New Roman"/>
                <w:sz w:val="24"/>
                <w:szCs w:val="24"/>
              </w:rPr>
              <w:t xml:space="preserve">računalo,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LCD </w:t>
            </w:r>
            <w:r w:rsidRPr="0017543E">
              <w:rPr>
                <w:rFonts w:ascii="Times New Roman" w:hAnsi="Times New Roman" w:cs="Times New Roman"/>
                <w:sz w:val="24"/>
                <w:szCs w:val="24"/>
              </w:rPr>
              <w:t xml:space="preserve">projektor,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tablete</w:t>
            </w:r>
          </w:p>
        </w:tc>
      </w:tr>
      <w:tr w:rsidR="00EB5221" w:rsidRPr="00DC5DDE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EB5221" w:rsidRPr="00DC5DDE" w:rsidTr="00DE60EE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EB5221" w:rsidRPr="00DC5DDE" w:rsidTr="00DE60EE">
        <w:tc>
          <w:tcPr>
            <w:tcW w:w="9510" w:type="dxa"/>
            <w:gridSpan w:val="10"/>
            <w:shd w:val="clear" w:color="auto" w:fill="FFFFFF"/>
          </w:tcPr>
          <w:p w:rsidR="00EB5221" w:rsidRPr="00425C28" w:rsidRDefault="00425C28" w:rsidP="00EB5221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25C28">
              <w:rPr>
                <w:rFonts w:ascii="Times New Roman" w:hAnsi="Times New Roman" w:cs="Times New Roman"/>
                <w:b/>
              </w:rPr>
              <w:t>Regulacija sastava tjelesnih tekućina ostalih živih bića</w:t>
            </w:r>
          </w:p>
          <w:p w:rsidR="00425C28" w:rsidRPr="00B93D00" w:rsidRDefault="00425C28" w:rsidP="00EB5221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5C28">
              <w:rPr>
                <w:rFonts w:ascii="Times New Roman" w:hAnsi="Times New Roman" w:cs="Times New Roman"/>
                <w:b/>
              </w:rPr>
              <w:t>Kako očuvati funkciju mokraćnog sustava</w:t>
            </w:r>
          </w:p>
        </w:tc>
      </w:tr>
      <w:tr w:rsidR="00EB5221" w:rsidRPr="00DC5DDE" w:rsidTr="00DE60EE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EB5221" w:rsidRPr="00DC5DDE" w:rsidTr="00DE60EE">
        <w:tc>
          <w:tcPr>
            <w:tcW w:w="1929" w:type="dxa"/>
            <w:gridSpan w:val="2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DC5DDE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Prijedlozi tehnika vrednovanja</w:t>
            </w:r>
          </w:p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C190B"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>ZA</w:t>
            </w:r>
            <w:r w:rsidRPr="00DC5DDE"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 xml:space="preserve"> učenje</w:t>
            </w: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</w:t>
            </w:r>
          </w:p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4F81BD" w:themeColor="accent1"/>
                <w:sz w:val="16"/>
                <w:szCs w:val="16"/>
              </w:rPr>
              <w:t>KAO učenje</w:t>
            </w: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</w:t>
            </w:r>
          </w:p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C0504D" w:themeColor="accent2"/>
                <w:sz w:val="16"/>
                <w:szCs w:val="16"/>
              </w:rPr>
              <w:t>NAUČENOGA</w:t>
            </w:r>
          </w:p>
        </w:tc>
      </w:tr>
      <w:tr w:rsidR="00EB5221" w:rsidRPr="00DC5DDE" w:rsidTr="00DE60EE">
        <w:tc>
          <w:tcPr>
            <w:tcW w:w="1929" w:type="dxa"/>
            <w:gridSpan w:val="2"/>
            <w:shd w:val="clear" w:color="auto" w:fill="auto"/>
          </w:tcPr>
          <w:p w:rsidR="00EB5221" w:rsidRDefault="00EB5221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9BC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EB5221" w:rsidRDefault="00EB5221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B5221" w:rsidRDefault="00EB5221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B5221" w:rsidRDefault="00EB5221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B5221" w:rsidRDefault="00EB5221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E27B8" w:rsidRDefault="002E27B8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E27B8" w:rsidRDefault="002E27B8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E27B8" w:rsidRDefault="002E27B8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E27B8" w:rsidRDefault="002E27B8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E27B8" w:rsidRDefault="002E27B8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7A2868" w:rsidRPr="00AE16BB" w:rsidRDefault="007A2868" w:rsidP="007A28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E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Povezuje procese izlučivanja štetnih i otpadnih tvari s </w:t>
            </w:r>
            <w:r w:rsidRPr="00741ED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preživljavanjem organizma</w:t>
            </w:r>
            <w:r w:rsidRPr="00AE16B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B5221" w:rsidRDefault="00EB5221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A2868" w:rsidRPr="00475327" w:rsidRDefault="007A2868" w:rsidP="007A28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Uspoređuje prilagodbe za regulaciju stalnoga sastava tjelesnih tekućina u različitih organizama.</w:t>
            </w:r>
          </w:p>
          <w:p w:rsidR="007A2868" w:rsidRPr="00B606D0" w:rsidRDefault="007A2868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EB5221" w:rsidRPr="00582B57" w:rsidRDefault="00582B57" w:rsidP="00582B5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2B57">
              <w:rPr>
                <w:rFonts w:ascii="Times New Roman" w:eastAsia="Times New Roman" w:hAnsi="Times New Roman" w:cs="Times New Roman"/>
                <w:b/>
              </w:rPr>
              <w:lastRenderedPageBreak/>
              <w:t>Evokacija</w:t>
            </w:r>
          </w:p>
          <w:p w:rsidR="00582B57" w:rsidRDefault="002E27B8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-učenici ispunjavaju tablicu na Nastavnom listiću 1 gdje trebaju prepoznati organizme, prisjetiti se njihovog načina kretanja, disanja i prehrane o čemu su već učili i pretpostaviti kako bi mogli izlučivati otpadne tvari na temelju poznavanja njihove </w:t>
            </w:r>
            <w:r w:rsidR="00CD2272">
              <w:rPr>
                <w:rFonts w:ascii="Times New Roman" w:eastAsia="Times New Roman" w:hAnsi="Times New Roman" w:cs="Times New Roman"/>
              </w:rPr>
              <w:t>građe</w:t>
            </w:r>
            <w:r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2E27B8" w:rsidRDefault="002E27B8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-analiza tablice i rasprava (FR)</w:t>
            </w:r>
          </w:p>
          <w:p w:rsidR="00582B57" w:rsidRPr="00582B57" w:rsidRDefault="00582B57" w:rsidP="00425C28">
            <w:pPr>
              <w:pStyle w:val="Normal1"/>
              <w:numPr>
                <w:ilvl w:val="0"/>
                <w:numId w:val="14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2B57">
              <w:rPr>
                <w:rFonts w:ascii="Times New Roman" w:eastAsia="Times New Roman" w:hAnsi="Times New Roman" w:cs="Times New Roman"/>
                <w:b/>
              </w:rPr>
              <w:t>Regulacija sastava tjelesnih tekućina</w:t>
            </w:r>
          </w:p>
          <w:p w:rsidR="006E0624" w:rsidRDefault="00582B57" w:rsidP="007A286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2B57">
              <w:rPr>
                <w:rFonts w:ascii="Times New Roman" w:eastAsia="Times New Roman" w:hAnsi="Times New Roman" w:cs="Times New Roman"/>
                <w:b/>
              </w:rPr>
              <w:t>ostalih živih bića</w:t>
            </w:r>
          </w:p>
          <w:p w:rsidR="005F24DE" w:rsidRPr="005F24DE" w:rsidRDefault="005F24DE" w:rsidP="005F24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-čitaju tekst </w:t>
            </w:r>
            <w:r w:rsidRPr="005F24DE">
              <w:rPr>
                <w:rFonts w:ascii="Times New Roman" w:eastAsia="Times New Roman" w:hAnsi="Times New Roman" w:cs="Times New Roman"/>
                <w:i/>
              </w:rPr>
              <w:t>Regulacija sastava tjelesnih tekućina</w:t>
            </w:r>
          </w:p>
          <w:p w:rsidR="005F24DE" w:rsidRPr="005F24DE" w:rsidRDefault="005F24DE" w:rsidP="005F24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5F24DE">
              <w:rPr>
                <w:rFonts w:ascii="Times New Roman" w:eastAsia="Times New Roman" w:hAnsi="Times New Roman" w:cs="Times New Roman"/>
                <w:i/>
              </w:rPr>
              <w:lastRenderedPageBreak/>
              <w:t>ostalih živih bića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 udžbeniku na str. 18 i 19</w:t>
            </w:r>
            <w:r w:rsidR="00E130FF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54034B" w:rsidRDefault="0054034B" w:rsidP="00DE60EE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-gledaju video </w:t>
            </w:r>
            <w:proofErr w:type="spellStart"/>
            <w:r w:rsidR="002B6C6E">
              <w:rPr>
                <w:rFonts w:ascii="Times New Roman" w:eastAsia="Times New Roman" w:hAnsi="Times New Roman" w:cs="Times New Roman"/>
              </w:rPr>
              <w:t>Transportation</w:t>
            </w:r>
            <w:proofErr w:type="spellEnd"/>
            <w:r w:rsidR="002B6C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B6C6E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="002B6C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B6C6E">
              <w:rPr>
                <w:rFonts w:ascii="Times New Roman" w:eastAsia="Times New Roman" w:hAnsi="Times New Roman" w:cs="Times New Roman"/>
              </w:rPr>
              <w:t>Plants</w:t>
            </w:r>
            <w:proofErr w:type="spellEnd"/>
            <w:r w:rsidR="002B6C6E">
              <w:rPr>
                <w:rFonts w:ascii="Times New Roman" w:eastAsia="Times New Roman" w:hAnsi="Times New Roman" w:cs="Times New Roman"/>
              </w:rPr>
              <w:t xml:space="preserve"> (do 2:40) na poveznici </w:t>
            </w:r>
            <w:hyperlink r:id="rId5" w:history="1">
              <w:r w:rsidR="002B6C6E">
                <w:rPr>
                  <w:rStyle w:val="Hyperlink"/>
                </w:rPr>
                <w:t>https://www.youtube.com/watch?v=JFb-CWlz7kE</w:t>
              </w:r>
            </w:hyperlink>
            <w:r w:rsidR="002B6C6E">
              <w:t xml:space="preserve"> </w:t>
            </w:r>
            <w:r w:rsidR="002B6C6E" w:rsidRPr="007A2868">
              <w:rPr>
                <w:rFonts w:ascii="Times New Roman" w:hAnsi="Times New Roman" w:cs="Times New Roman"/>
              </w:rPr>
              <w:t>(IR)</w:t>
            </w:r>
          </w:p>
          <w:p w:rsidR="007A2868" w:rsidRDefault="007A2868" w:rsidP="007A286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-rješavaju zadatak 4 u RB na str. 15. (IR)</w:t>
            </w:r>
          </w:p>
          <w:p w:rsidR="007A2868" w:rsidRDefault="007A2868" w:rsidP="0074790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-izvode pokus </w:t>
            </w:r>
            <w:r w:rsidRPr="00142E71">
              <w:rPr>
                <w:rFonts w:ascii="Times New Roman" w:eastAsia="Times New Roman" w:hAnsi="Times New Roman" w:cs="Times New Roman"/>
                <w:i/>
              </w:rPr>
              <w:t xml:space="preserve">Koja je uloga </w:t>
            </w:r>
            <w:proofErr w:type="spellStart"/>
            <w:r w:rsidRPr="00142E71">
              <w:rPr>
                <w:rFonts w:ascii="Times New Roman" w:eastAsia="Times New Roman" w:hAnsi="Times New Roman" w:cs="Times New Roman"/>
                <w:i/>
              </w:rPr>
              <w:t>kontraktilnih</w:t>
            </w:r>
            <w:proofErr w:type="spellEnd"/>
            <w:r w:rsidRPr="00142E71">
              <w:rPr>
                <w:rFonts w:ascii="Times New Roman" w:eastAsia="Times New Roman" w:hAnsi="Times New Roman" w:cs="Times New Roman"/>
                <w:i/>
              </w:rPr>
              <w:t xml:space="preserve"> vakuola (</w:t>
            </w:r>
            <w:proofErr w:type="spellStart"/>
            <w:r w:rsidRPr="00142E71">
              <w:rPr>
                <w:rFonts w:ascii="Times New Roman" w:eastAsia="Times New Roman" w:hAnsi="Times New Roman" w:cs="Times New Roman"/>
                <w:i/>
              </w:rPr>
              <w:t>stezljivih</w:t>
            </w:r>
            <w:proofErr w:type="spellEnd"/>
            <w:r w:rsidRPr="00142E71">
              <w:rPr>
                <w:rFonts w:ascii="Times New Roman" w:eastAsia="Times New Roman" w:hAnsi="Times New Roman" w:cs="Times New Roman"/>
                <w:i/>
              </w:rPr>
              <w:t xml:space="preserve"> mjehurića)</w:t>
            </w:r>
            <w:r>
              <w:rPr>
                <w:rFonts w:ascii="Times New Roman" w:eastAsia="Times New Roman" w:hAnsi="Times New Roman" w:cs="Times New Roman"/>
              </w:rPr>
              <w:t xml:space="preserve"> u RB str. 13 (GR)</w:t>
            </w:r>
          </w:p>
          <w:p w:rsidR="005F24DE" w:rsidRDefault="005F24DE" w:rsidP="0074790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82B57" w:rsidRPr="00A872EF" w:rsidRDefault="00582B57" w:rsidP="003B1432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-u bilježnicu zapisuju bilješke o procesima kojima se oslobađaju otpadnih tvari:</w:t>
            </w:r>
            <w:r w:rsidR="0074790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a) alge i gljive, b) biljke, c) bakterije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arheje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protisti</w:t>
            </w:r>
            <w:proofErr w:type="spellEnd"/>
            <w:r w:rsidR="007A2868">
              <w:rPr>
                <w:rFonts w:ascii="Times New Roman" w:eastAsia="Times New Roman" w:hAnsi="Times New Roman" w:cs="Times New Roman"/>
              </w:rPr>
              <w:t xml:space="preserve"> (IR)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EB5221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B5221" w:rsidRPr="00A45D0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P</w:t>
            </w:r>
            <w:r w:rsidRPr="00A45D0E">
              <w:rPr>
                <w:rFonts w:ascii="Times New Roman" w:eastAsia="Times New Roman" w:hAnsi="Times New Roman" w:cs="Times New Roman"/>
                <w:color w:val="00B050"/>
              </w:rPr>
              <w:t>ovratna informacija: razgovor, postavljanje pitanja</w:t>
            </w:r>
          </w:p>
          <w:p w:rsidR="00EB5221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R</w:t>
            </w:r>
            <w:r w:rsidRPr="00A45D0E">
              <w:rPr>
                <w:rFonts w:ascii="Times New Roman" w:eastAsia="Times New Roman" w:hAnsi="Times New Roman" w:cs="Times New Roman"/>
                <w:color w:val="4F81BD" w:themeColor="accent1"/>
              </w:rPr>
              <w:t>ješenja zadataka u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nastavn</w:t>
            </w:r>
            <w:r w:rsidR="00947585">
              <w:rPr>
                <w:rFonts w:ascii="Times New Roman" w:eastAsia="Times New Roman" w:hAnsi="Times New Roman" w:cs="Times New Roman"/>
                <w:color w:val="4F81BD" w:themeColor="accent1"/>
              </w:rPr>
              <w:t>om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listić</w:t>
            </w:r>
            <w:r w:rsidR="00947585">
              <w:rPr>
                <w:rFonts w:ascii="Times New Roman" w:eastAsia="Times New Roman" w:hAnsi="Times New Roman" w:cs="Times New Roman"/>
                <w:color w:val="4F81BD" w:themeColor="accent1"/>
              </w:rPr>
              <w:t>u</w:t>
            </w:r>
          </w:p>
          <w:p w:rsidR="00947585" w:rsidRDefault="00947585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Pr="00A45D0E" w:rsidRDefault="00947585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Rješenja zadataka u RB</w:t>
            </w:r>
          </w:p>
          <w:p w:rsidR="00EB5221" w:rsidRPr="00385018" w:rsidRDefault="00EB5221" w:rsidP="0094758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385018">
              <w:rPr>
                <w:rFonts w:ascii="Times New Roman" w:eastAsia="Times New Roman" w:hAnsi="Times New Roman" w:cs="Times New Roman"/>
                <w:color w:val="00B050"/>
              </w:rPr>
              <w:t>Argumentiranje točnih i netočnih rezultata pokusa</w:t>
            </w:r>
          </w:p>
        </w:tc>
      </w:tr>
      <w:tr w:rsidR="00EB5221" w:rsidRPr="00DC5DDE" w:rsidTr="00DE60EE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EB5221" w:rsidRPr="00DC5DDE" w:rsidTr="00DE60EE">
        <w:tc>
          <w:tcPr>
            <w:tcW w:w="1929" w:type="dxa"/>
            <w:gridSpan w:val="2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DC5DDE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Prijedlozi tehnika vrednovanja</w:t>
            </w:r>
          </w:p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>ZA učenje</w:t>
            </w: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</w:t>
            </w:r>
          </w:p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4F81BD" w:themeColor="accent1"/>
                <w:sz w:val="16"/>
                <w:szCs w:val="16"/>
              </w:rPr>
              <w:t>KAO učenje</w:t>
            </w: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</w:t>
            </w:r>
          </w:p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C0504D" w:themeColor="accent2"/>
                <w:sz w:val="16"/>
                <w:szCs w:val="16"/>
              </w:rPr>
              <w:t>NAUČENOGA</w:t>
            </w:r>
          </w:p>
        </w:tc>
      </w:tr>
      <w:tr w:rsidR="00EB5221" w:rsidRPr="00DC5DDE" w:rsidTr="00DE60EE">
        <w:tc>
          <w:tcPr>
            <w:tcW w:w="1929" w:type="dxa"/>
            <w:gridSpan w:val="2"/>
            <w:shd w:val="clear" w:color="auto" w:fill="auto"/>
          </w:tcPr>
          <w:p w:rsidR="00EB5221" w:rsidRDefault="00EB5221" w:rsidP="007A2868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A2868" w:rsidRDefault="007A2868" w:rsidP="007A2868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A2868" w:rsidRPr="00AE16BB" w:rsidRDefault="007A2868" w:rsidP="007A28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ED7">
              <w:rPr>
                <w:rFonts w:ascii="Times New Roman" w:hAnsi="Times New Roman" w:cs="Times New Roman"/>
                <w:i/>
                <w:sz w:val="24"/>
                <w:szCs w:val="24"/>
              </w:rPr>
              <w:t>Povezuje procese izlučivanja štetnih i otpadnih tvari s preživljavanjem organizma</w:t>
            </w:r>
            <w:r w:rsidRPr="00AE16B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A2868" w:rsidRDefault="007A2868" w:rsidP="007A2868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A2868" w:rsidRPr="00475327" w:rsidRDefault="007A2868" w:rsidP="007A28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životne navike i rizične čimbenike s razvojem bolesti ukazujući na važnost prevencije.</w:t>
            </w:r>
          </w:p>
          <w:p w:rsidR="007A2868" w:rsidRPr="00475327" w:rsidRDefault="007A2868" w:rsidP="007A2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Prepoznaje znakove koji upućuju na poremećaj u regulaciji stalnoga sastava </w:t>
            </w: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tjelesnih tekućina ukazujući na važnost pravovremenoga odlaska liječniku. 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 veza MT Zdravlje (A.3.1.A, B.3.2.B, B.3.3.B, C.3.1.C); MT Održivi razvoj (III.C.1.); MT Poduzetništvo (A - 3.2.)</w:t>
            </w:r>
          </w:p>
          <w:p w:rsidR="007A2868" w:rsidRDefault="007A2868" w:rsidP="007A2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Iskazuje empatiju prema živim bićima koja imaju određene poteškoće</w:t>
            </w:r>
            <w:r w:rsidRPr="0047532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. 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 veza MT Građanski odgoj i obrazovanje (A.3.3., C.3.2.); MT Održivi razvoj (III.C.4.); MT Osobni i socijalni razvoj (A 3.2., B 3.1., B 3.2.)</w:t>
            </w:r>
          </w:p>
          <w:p w:rsidR="007A2868" w:rsidRDefault="007A2868" w:rsidP="007A2868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A2868" w:rsidRPr="00DC5DDE" w:rsidRDefault="007A2868" w:rsidP="007A2868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A7C63">
              <w:rPr>
                <w:rFonts w:ascii="Times New Roman" w:hAnsi="Times New Roman" w:cs="Times New Roman"/>
              </w:rPr>
              <w:t xml:space="preserve">Ishode </w:t>
            </w:r>
            <w:proofErr w:type="spellStart"/>
            <w:r w:rsidRPr="002A7C63">
              <w:rPr>
                <w:rFonts w:ascii="Times New Roman" w:hAnsi="Times New Roman" w:cs="Times New Roman"/>
              </w:rPr>
              <w:t>makro</w:t>
            </w:r>
            <w:r>
              <w:rPr>
                <w:rFonts w:ascii="Times New Roman" w:hAnsi="Times New Roman" w:cs="Times New Roman"/>
              </w:rPr>
              <w:t>k</w:t>
            </w:r>
            <w:r w:rsidRPr="002A7C63">
              <w:rPr>
                <w:rFonts w:ascii="Times New Roman" w:hAnsi="Times New Roman" w:cs="Times New Roman"/>
              </w:rPr>
              <w:t>oncepta</w:t>
            </w:r>
            <w:proofErr w:type="spellEnd"/>
            <w:r w:rsidRPr="002A7C63">
              <w:rPr>
                <w:rFonts w:ascii="Times New Roman" w:hAnsi="Times New Roman" w:cs="Times New Roman"/>
              </w:rPr>
              <w:t xml:space="preserve"> BIO OŠ D.</w:t>
            </w:r>
            <w:r>
              <w:rPr>
                <w:rFonts w:ascii="Times New Roman" w:hAnsi="Times New Roman" w:cs="Times New Roman"/>
              </w:rPr>
              <w:t>8</w:t>
            </w:r>
            <w:r w:rsidRPr="002A7C63">
              <w:rPr>
                <w:rFonts w:ascii="Times New Roman" w:hAnsi="Times New Roman" w:cs="Times New Roman"/>
              </w:rPr>
              <w:t>.1. ostvarit</w:t>
            </w:r>
            <w:r>
              <w:rPr>
                <w:rFonts w:ascii="Times New Roman" w:hAnsi="Times New Roman" w:cs="Times New Roman"/>
              </w:rPr>
              <w:t xml:space="preserve"> će </w:t>
            </w:r>
            <w:r w:rsidRPr="002A7C63">
              <w:rPr>
                <w:rFonts w:ascii="Times New Roman" w:hAnsi="Times New Roman" w:cs="Times New Roman"/>
              </w:rPr>
              <w:t xml:space="preserve"> u svim aktivnostima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FB30DB" w:rsidRPr="00FB30DB" w:rsidRDefault="00425C28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2. </w:t>
            </w:r>
            <w:r w:rsidR="00FB30DB" w:rsidRPr="00FB30DB">
              <w:rPr>
                <w:rFonts w:ascii="Times New Roman" w:eastAsia="Times New Roman" w:hAnsi="Times New Roman" w:cs="Times New Roman"/>
                <w:b/>
              </w:rPr>
              <w:t>Kako očuvati funkciju mokraćnog sustava</w:t>
            </w:r>
          </w:p>
          <w:p w:rsidR="00FB30DB" w:rsidRDefault="00FB30DB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-učenici prezentiraju rezultate ankete </w:t>
            </w:r>
            <w:r w:rsidRPr="00FB30DB">
              <w:rPr>
                <w:rFonts w:ascii="Times New Roman" w:eastAsia="Times New Roman" w:hAnsi="Times New Roman" w:cs="Times New Roman"/>
                <w:i/>
              </w:rPr>
              <w:t>O čemu ovisi količina izlučene mokraće i njezina boja</w:t>
            </w:r>
            <w:r>
              <w:rPr>
                <w:rFonts w:ascii="Times New Roman" w:eastAsia="Times New Roman" w:hAnsi="Times New Roman" w:cs="Times New Roman"/>
              </w:rPr>
              <w:t xml:space="preserve"> koju su proveli prema uputama u RB str. 16, zadatak 1 (IR)</w:t>
            </w:r>
          </w:p>
          <w:p w:rsidR="00654238" w:rsidRDefault="00654238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-rješavaju zadatak 2 u RB na str. 17 (IR)</w:t>
            </w:r>
          </w:p>
          <w:p w:rsidR="00654238" w:rsidRDefault="00654238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-čitaju odlomak teksta o analizi mokraće u udžbeniku na str. 20</w:t>
            </w:r>
            <w:r w:rsidR="007A2868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654238" w:rsidRDefault="00FB30DB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-rasprava (FR)</w:t>
            </w:r>
          </w:p>
          <w:p w:rsidR="00FB30DB" w:rsidRPr="006E0624" w:rsidRDefault="00FB30DB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E0624">
              <w:rPr>
                <w:rFonts w:ascii="Times New Roman" w:eastAsia="Times New Roman" w:hAnsi="Times New Roman" w:cs="Times New Roman"/>
                <w:b/>
              </w:rPr>
              <w:t>Upale mokraćnih organa</w:t>
            </w:r>
          </w:p>
          <w:p w:rsidR="00FB30DB" w:rsidRDefault="00FB30DB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-čitaju </w:t>
            </w:r>
            <w:r w:rsidR="00654238">
              <w:rPr>
                <w:rFonts w:ascii="Times New Roman" w:eastAsia="Times New Roman" w:hAnsi="Times New Roman" w:cs="Times New Roman"/>
              </w:rPr>
              <w:t xml:space="preserve">odlomak </w:t>
            </w:r>
            <w:r>
              <w:rPr>
                <w:rFonts w:ascii="Times New Roman" w:eastAsia="Times New Roman" w:hAnsi="Times New Roman" w:cs="Times New Roman"/>
              </w:rPr>
              <w:t>tekst</w:t>
            </w:r>
            <w:r w:rsidR="00654238">
              <w:rPr>
                <w:rFonts w:ascii="Times New Roman" w:eastAsia="Times New Roman" w:hAnsi="Times New Roman" w:cs="Times New Roman"/>
              </w:rPr>
              <w:t xml:space="preserve">a o upalama mokraćnih organa </w:t>
            </w:r>
            <w:r>
              <w:rPr>
                <w:rFonts w:ascii="Times New Roman" w:eastAsia="Times New Roman" w:hAnsi="Times New Roman" w:cs="Times New Roman"/>
              </w:rPr>
              <w:t xml:space="preserve">u udžbeniku na str. </w:t>
            </w:r>
            <w:r w:rsidR="00654238">
              <w:rPr>
                <w:rFonts w:ascii="Times New Roman" w:eastAsia="Times New Roman" w:hAnsi="Times New Roman" w:cs="Times New Roman"/>
              </w:rPr>
              <w:t>20</w:t>
            </w:r>
            <w:r w:rsidR="007A2868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FB30DB" w:rsidRDefault="00FB30DB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-rješavaju zadatak 2. u RB na str. 18</w:t>
            </w:r>
            <w:r w:rsidR="007A2868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654238" w:rsidRPr="00747900" w:rsidRDefault="006E0624" w:rsidP="006E062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-gledaju video o upalama mokraćnog sustava </w:t>
            </w:r>
            <w:proofErr w:type="spellStart"/>
            <w:r w:rsidRPr="00374B44">
              <w:rPr>
                <w:rFonts w:ascii="Times New Roman" w:eastAsia="Times New Roman" w:hAnsi="Times New Roman" w:cs="Times New Roman"/>
                <w:i/>
              </w:rPr>
              <w:t>Urinary</w:t>
            </w:r>
            <w:proofErr w:type="spellEnd"/>
            <w:r w:rsidRPr="00374B4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374B44">
              <w:rPr>
                <w:rFonts w:ascii="Times New Roman" w:eastAsia="Times New Roman" w:hAnsi="Times New Roman" w:cs="Times New Roman"/>
                <w:i/>
              </w:rPr>
              <w:t>Tract</w:t>
            </w:r>
            <w:proofErr w:type="spellEnd"/>
            <w:r w:rsidRPr="00374B4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374B44">
              <w:rPr>
                <w:rFonts w:ascii="Times New Roman" w:eastAsia="Times New Roman" w:hAnsi="Times New Roman" w:cs="Times New Roman"/>
                <w:i/>
              </w:rPr>
              <w:t>Infection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(01:10) na poveznici </w:t>
            </w:r>
            <w:hyperlink r:id="rId6" w:history="1">
              <w:r>
                <w:rPr>
                  <w:rStyle w:val="Hyperlink"/>
                </w:rPr>
                <w:t>https://blausen.com/en-gb/video/urinary-tract-infection/</w:t>
              </w:r>
            </w:hyperlink>
            <w:r w:rsidR="007A2868">
              <w:rPr>
                <w:rStyle w:val="Hyperlink"/>
              </w:rPr>
              <w:t xml:space="preserve"> </w:t>
            </w:r>
            <w:r w:rsidR="007A2868" w:rsidRPr="007A2868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(IR)</w:t>
            </w:r>
          </w:p>
          <w:p w:rsidR="006E0624" w:rsidRPr="00654238" w:rsidRDefault="00654238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54238">
              <w:rPr>
                <w:rFonts w:ascii="Times New Roman" w:eastAsia="Times New Roman" w:hAnsi="Times New Roman" w:cs="Times New Roman"/>
                <w:b/>
              </w:rPr>
              <w:t>Bubrežni kamenci</w:t>
            </w:r>
          </w:p>
          <w:p w:rsidR="00654238" w:rsidRDefault="00654238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-čitaju odlomak teksta o bubrežnim kamencima u udžbeniku na str. 20</w:t>
            </w:r>
            <w:r w:rsidR="007A2868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956610" w:rsidRDefault="00956610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-čitaju tekst </w:t>
            </w:r>
            <w:r w:rsidRPr="00956610">
              <w:rPr>
                <w:rFonts w:ascii="Times New Roman" w:eastAsia="Times New Roman" w:hAnsi="Times New Roman" w:cs="Times New Roman"/>
                <w:i/>
              </w:rPr>
              <w:t>Bubrežni kamenci</w:t>
            </w:r>
            <w:r>
              <w:rPr>
                <w:rFonts w:ascii="Times New Roman" w:eastAsia="Times New Roman" w:hAnsi="Times New Roman" w:cs="Times New Roman"/>
              </w:rPr>
              <w:t xml:space="preserve"> u DDS Zanimljivosti (IR)</w:t>
            </w:r>
          </w:p>
          <w:p w:rsidR="00956610" w:rsidRDefault="00956610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-promatraju fotografije </w:t>
            </w:r>
            <w:r w:rsidRPr="00956610">
              <w:rPr>
                <w:rFonts w:ascii="Times New Roman" w:eastAsia="Times New Roman" w:hAnsi="Times New Roman" w:cs="Times New Roman"/>
                <w:i/>
              </w:rPr>
              <w:t>Bubrežna bol</w:t>
            </w:r>
            <w:r w:rsidR="00CD2272">
              <w:rPr>
                <w:rFonts w:ascii="Times New Roman" w:eastAsia="Times New Roman" w:hAnsi="Times New Roman" w:cs="Times New Roman"/>
              </w:rPr>
              <w:t xml:space="preserve">, </w:t>
            </w:r>
            <w:r w:rsidRPr="00956610">
              <w:rPr>
                <w:rFonts w:ascii="Times New Roman" w:eastAsia="Times New Roman" w:hAnsi="Times New Roman" w:cs="Times New Roman"/>
                <w:i/>
              </w:rPr>
              <w:t xml:space="preserve">Bubrežni kamenci </w:t>
            </w: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 w:rsidRPr="00956610">
              <w:rPr>
                <w:rFonts w:ascii="Times New Roman" w:eastAsia="Times New Roman" w:hAnsi="Times New Roman" w:cs="Times New Roman"/>
                <w:i/>
              </w:rPr>
              <w:t>Lipotroptor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63720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DDS Vizualno +) (IR)</w:t>
            </w:r>
          </w:p>
          <w:p w:rsidR="00654238" w:rsidRDefault="00654238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-gledaju video o bubrežnim kamencima </w:t>
            </w:r>
            <w:proofErr w:type="spellStart"/>
            <w:r w:rsidRPr="00374B44">
              <w:rPr>
                <w:rFonts w:ascii="Times New Roman" w:eastAsia="Times New Roman" w:hAnsi="Times New Roman" w:cs="Times New Roman"/>
                <w:i/>
              </w:rPr>
              <w:t>Kidney</w:t>
            </w:r>
            <w:proofErr w:type="spellEnd"/>
            <w:r w:rsidRPr="00374B44">
              <w:rPr>
                <w:rFonts w:ascii="Times New Roman" w:eastAsia="Times New Roman" w:hAnsi="Times New Roman" w:cs="Times New Roman"/>
                <w:i/>
              </w:rPr>
              <w:t xml:space="preserve"> Stones</w:t>
            </w:r>
            <w:r>
              <w:rPr>
                <w:rFonts w:ascii="Times New Roman" w:eastAsia="Times New Roman" w:hAnsi="Times New Roman" w:cs="Times New Roman"/>
              </w:rPr>
              <w:t xml:space="preserve"> (00:58) na poveznici </w:t>
            </w:r>
            <w:hyperlink r:id="rId7" w:history="1">
              <w:r>
                <w:rPr>
                  <w:rStyle w:val="Hyperlink"/>
                </w:rPr>
                <w:t>https://blausen.com/en-gb/video/kidney-stones/</w:t>
              </w:r>
            </w:hyperlink>
            <w:r w:rsidR="007A2868">
              <w:rPr>
                <w:rStyle w:val="Hyperlink"/>
              </w:rPr>
              <w:t xml:space="preserve"> </w:t>
            </w:r>
            <w:r w:rsidR="007A2868" w:rsidRPr="00CD2272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(IR)</w:t>
            </w:r>
          </w:p>
          <w:p w:rsidR="00FB30DB" w:rsidRPr="00654238" w:rsidRDefault="00FB30DB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54238">
              <w:rPr>
                <w:rFonts w:ascii="Times New Roman" w:eastAsia="Times New Roman" w:hAnsi="Times New Roman" w:cs="Times New Roman"/>
                <w:b/>
              </w:rPr>
              <w:t>Zatajenje rada bubrega</w:t>
            </w:r>
          </w:p>
          <w:p w:rsidR="00FB30DB" w:rsidRDefault="00FB30DB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-čitaju </w:t>
            </w:r>
            <w:r w:rsidR="00654238">
              <w:rPr>
                <w:rFonts w:ascii="Times New Roman" w:eastAsia="Times New Roman" w:hAnsi="Times New Roman" w:cs="Times New Roman"/>
              </w:rPr>
              <w:t xml:space="preserve">odlomak </w:t>
            </w:r>
            <w:r>
              <w:rPr>
                <w:rFonts w:ascii="Times New Roman" w:eastAsia="Times New Roman" w:hAnsi="Times New Roman" w:cs="Times New Roman"/>
              </w:rPr>
              <w:t>tekst</w:t>
            </w:r>
            <w:r w:rsidR="00654238">
              <w:rPr>
                <w:rFonts w:ascii="Times New Roman" w:eastAsia="Times New Roman" w:hAnsi="Times New Roman" w:cs="Times New Roman"/>
              </w:rPr>
              <w:t>a o zatajenju bubrega</w:t>
            </w:r>
            <w:r>
              <w:rPr>
                <w:rFonts w:ascii="Times New Roman" w:eastAsia="Times New Roman" w:hAnsi="Times New Roman" w:cs="Times New Roman"/>
              </w:rPr>
              <w:t xml:space="preserve"> u udžbeniku na str.</w:t>
            </w:r>
            <w:r w:rsidR="00741ED7">
              <w:rPr>
                <w:rFonts w:ascii="Times New Roman" w:eastAsia="Times New Roman" w:hAnsi="Times New Roman" w:cs="Times New Roman"/>
              </w:rPr>
              <w:t xml:space="preserve">9, </w:t>
            </w:r>
            <w:r w:rsidR="00654238">
              <w:rPr>
                <w:rFonts w:ascii="Times New Roman" w:eastAsia="Times New Roman" w:hAnsi="Times New Roman" w:cs="Times New Roman"/>
              </w:rPr>
              <w:t>20 i 21</w:t>
            </w:r>
            <w:r w:rsidR="00741ED7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956610" w:rsidRDefault="00956610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-čitaju tekst </w:t>
            </w:r>
            <w:r w:rsidRPr="00956610">
              <w:rPr>
                <w:rFonts w:ascii="Times New Roman" w:eastAsia="Times New Roman" w:hAnsi="Times New Roman" w:cs="Times New Roman"/>
                <w:i/>
              </w:rPr>
              <w:t>Hemodijaliza</w:t>
            </w:r>
            <w:r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 w:rsidRPr="00956610">
              <w:rPr>
                <w:rFonts w:ascii="Times New Roman" w:eastAsia="Times New Roman" w:hAnsi="Times New Roman" w:cs="Times New Roman"/>
                <w:i/>
              </w:rPr>
              <w:t>Peritonealna</w:t>
            </w:r>
            <w:proofErr w:type="spellEnd"/>
            <w:r w:rsidRPr="00956610">
              <w:rPr>
                <w:rFonts w:ascii="Times New Roman" w:eastAsia="Times New Roman" w:hAnsi="Times New Roman" w:cs="Times New Roman"/>
                <w:i/>
              </w:rPr>
              <w:t xml:space="preserve"> dijaliza</w:t>
            </w:r>
            <w:r>
              <w:rPr>
                <w:rFonts w:ascii="Times New Roman" w:eastAsia="Times New Roman" w:hAnsi="Times New Roman" w:cs="Times New Roman"/>
              </w:rPr>
              <w:t xml:space="preserve"> (DDS Zanimljivosti) (IR)</w:t>
            </w:r>
          </w:p>
          <w:p w:rsidR="00956610" w:rsidRDefault="00956610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-gledaju sliku </w:t>
            </w:r>
            <w:r w:rsidRPr="00956610">
              <w:rPr>
                <w:rFonts w:ascii="Times New Roman" w:eastAsia="Times New Roman" w:hAnsi="Times New Roman" w:cs="Times New Roman"/>
                <w:i/>
              </w:rPr>
              <w:t>Hemodijaliza</w:t>
            </w:r>
            <w:r>
              <w:rPr>
                <w:rFonts w:ascii="Times New Roman" w:eastAsia="Times New Roman" w:hAnsi="Times New Roman" w:cs="Times New Roman"/>
              </w:rPr>
              <w:t xml:space="preserve"> (DDS Vizualno +) (IR)</w:t>
            </w:r>
          </w:p>
          <w:p w:rsidR="00FB30DB" w:rsidRDefault="00FB30DB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-rješavaju zadatke 3. i 4. u RB str. 19</w:t>
            </w:r>
            <w:r w:rsidR="00063720">
              <w:rPr>
                <w:rFonts w:ascii="Times New Roman" w:eastAsia="Times New Roman" w:hAnsi="Times New Roman" w:cs="Times New Roman"/>
              </w:rPr>
              <w:t xml:space="preserve"> </w:t>
            </w:r>
            <w:r w:rsidR="00741ED7">
              <w:rPr>
                <w:rFonts w:ascii="Times New Roman" w:eastAsia="Times New Roman" w:hAnsi="Times New Roman" w:cs="Times New Roman"/>
              </w:rPr>
              <w:t>(IR)</w:t>
            </w:r>
          </w:p>
          <w:p w:rsidR="00FB30DB" w:rsidRDefault="00374B44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-gledaju video o dijalizi bubrega </w:t>
            </w:r>
            <w:proofErr w:type="spellStart"/>
            <w:r w:rsidRPr="00374B44">
              <w:rPr>
                <w:rFonts w:ascii="Times New Roman" w:eastAsia="Times New Roman" w:hAnsi="Times New Roman" w:cs="Times New Roman"/>
                <w:i/>
              </w:rPr>
              <w:t>Kidney</w:t>
            </w:r>
            <w:proofErr w:type="spellEnd"/>
            <w:r w:rsidRPr="00374B4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374B44">
              <w:rPr>
                <w:rFonts w:ascii="Times New Roman" w:eastAsia="Times New Roman" w:hAnsi="Times New Roman" w:cs="Times New Roman"/>
                <w:i/>
              </w:rPr>
              <w:t>Dialysis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(01:37) na poveznici </w:t>
            </w:r>
            <w:hyperlink r:id="rId8" w:history="1">
              <w:r>
                <w:rPr>
                  <w:rStyle w:val="Hyperlink"/>
                </w:rPr>
                <w:t>https://blausen.com/en-gb/video/kidney-dialysis/</w:t>
              </w:r>
            </w:hyperlink>
            <w:r w:rsidR="00741ED7">
              <w:rPr>
                <w:rStyle w:val="Hyperlink"/>
              </w:rPr>
              <w:t xml:space="preserve"> </w:t>
            </w:r>
            <w:r w:rsidR="00741ED7" w:rsidRPr="00747900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(IR)</w:t>
            </w:r>
          </w:p>
          <w:p w:rsidR="00747900" w:rsidRDefault="00374B44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-gledaju video presađivanju bubrega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Kidney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Transplant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(01:25) na poveznici </w:t>
            </w:r>
            <w:hyperlink r:id="rId9" w:history="1">
              <w:r>
                <w:rPr>
                  <w:rStyle w:val="Hyperlink"/>
                </w:rPr>
                <w:t>https://blausen.com/en-gb/video/kidney-transplant/</w:t>
              </w:r>
            </w:hyperlink>
            <w:r w:rsidR="00741ED7">
              <w:rPr>
                <w:rStyle w:val="Hyperlink"/>
              </w:rPr>
              <w:t xml:space="preserve"> </w:t>
            </w:r>
            <w:r w:rsidR="00741ED7" w:rsidRPr="00747900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(IR)</w:t>
            </w:r>
          </w:p>
          <w:p w:rsidR="00747900" w:rsidRDefault="00747900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747900" w:rsidRPr="00747900" w:rsidRDefault="00747900" w:rsidP="0074790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7900">
              <w:rPr>
                <w:rFonts w:ascii="Times New Roman" w:hAnsi="Times New Roman" w:cs="Times New Roman"/>
                <w:b/>
              </w:rPr>
              <w:t>Refleksija</w:t>
            </w:r>
          </w:p>
          <w:p w:rsidR="00747900" w:rsidRDefault="00956610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-rješavaju </w:t>
            </w:r>
            <w:r w:rsidR="005F24DE">
              <w:rPr>
                <w:rFonts w:ascii="Times New Roman" w:hAnsi="Times New Roman" w:cs="Times New Roman"/>
              </w:rPr>
              <w:t xml:space="preserve">zadatke (DDS Provjeri znanje – Održavanje ravnotežnih uvjet u organizmu i Provjeri </w:t>
            </w:r>
            <w:r w:rsidR="005F24DE">
              <w:rPr>
                <w:rFonts w:ascii="Times New Roman" w:hAnsi="Times New Roman" w:cs="Times New Roman"/>
              </w:rPr>
              <w:lastRenderedPageBreak/>
              <w:t>svoje znanje) (IR)</w:t>
            </w:r>
          </w:p>
          <w:p w:rsidR="005F24DE" w:rsidRPr="00747900" w:rsidRDefault="005F24DE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-analiza i rasprava (FR)</w:t>
            </w:r>
            <w:bookmarkStart w:id="0" w:name="_GoBack"/>
            <w:bookmarkEnd w:id="0"/>
          </w:p>
        </w:tc>
        <w:tc>
          <w:tcPr>
            <w:tcW w:w="2619" w:type="dxa"/>
            <w:gridSpan w:val="2"/>
            <w:shd w:val="clear" w:color="auto" w:fill="auto"/>
          </w:tcPr>
          <w:p w:rsidR="00EB5221" w:rsidRDefault="00EB5221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947585" w:rsidRPr="00A45D0E" w:rsidRDefault="00947585" w:rsidP="0094758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P</w:t>
            </w:r>
            <w:r w:rsidRPr="00A45D0E">
              <w:rPr>
                <w:rFonts w:ascii="Times New Roman" w:eastAsia="Times New Roman" w:hAnsi="Times New Roman" w:cs="Times New Roman"/>
                <w:color w:val="00B050"/>
              </w:rPr>
              <w:t>ovratna informacija: razgovor, postavljanje pitanja</w:t>
            </w: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Rješenja zadataka u RB</w:t>
            </w: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947585" w:rsidRPr="00DC5DDE" w:rsidRDefault="00947585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Rješenja zadataka u DDS Provjeri znanje</w:t>
            </w:r>
          </w:p>
        </w:tc>
      </w:tr>
      <w:tr w:rsidR="00EB5221" w:rsidRPr="00DC5DDE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486CBB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D37ADE" w:rsidRPr="002E0A2E" w:rsidRDefault="00063720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Napravi povijesni pregled transplantacije bubrega (</w:t>
            </w:r>
            <w:r w:rsidR="00CD2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Hrvatska </w:t>
            </w:r>
            <w:proofErr w:type="spellStart"/>
            <w:r w:rsidR="00CD2272">
              <w:rPr>
                <w:rFonts w:ascii="Times New Roman" w:eastAsia="Times New Roman" w:hAnsi="Times New Roman" w:cs="Times New Roman"/>
                <w:sz w:val="24"/>
                <w:szCs w:val="24"/>
              </w:rPr>
              <w:t>donorska</w:t>
            </w:r>
            <w:proofErr w:type="spellEnd"/>
            <w:r w:rsidR="00CD2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mreža 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DDS Istraži) Odabir digitalnog alata je slobodni izbor učenika.</w:t>
            </w:r>
          </w:p>
        </w:tc>
      </w:tr>
      <w:tr w:rsidR="00EB5221" w:rsidRPr="00DC5DDE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DC5DD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EB5221" w:rsidRPr="00DC5DDE" w:rsidTr="00DE60EE">
        <w:tc>
          <w:tcPr>
            <w:tcW w:w="9510" w:type="dxa"/>
            <w:gridSpan w:val="10"/>
            <w:shd w:val="clear" w:color="auto" w:fill="auto"/>
          </w:tcPr>
          <w:p w:rsidR="00907C2A" w:rsidRDefault="00907C2A" w:rsidP="004D4668">
            <w:pPr>
              <w:pStyle w:val="Normal1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Zašto je analiza mokraće dobar pokazatelj zdravstvenog stanja osobe kao i analiza krvi? (R2)</w:t>
            </w:r>
          </w:p>
          <w:p w:rsidR="00907C2A" w:rsidRDefault="00907C2A" w:rsidP="004D4668">
            <w:pPr>
              <w:pStyle w:val="Normal1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Što je hemodijaliza? (R1)</w:t>
            </w:r>
          </w:p>
          <w:p w:rsidR="00907C2A" w:rsidRDefault="00907C2A" w:rsidP="004D4668">
            <w:pPr>
              <w:pStyle w:val="Normal1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Što je transplantacija bubrega? (R1)</w:t>
            </w:r>
          </w:p>
          <w:p w:rsidR="00907C2A" w:rsidRDefault="00907C2A" w:rsidP="004D4668">
            <w:pPr>
              <w:pStyle w:val="Normal1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Objasni što znači da je mokraća zdravog čovjeka sterilna. (R</w:t>
            </w:r>
            <w:r w:rsidR="00CD2272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4D4668" w:rsidRDefault="004D4668" w:rsidP="004D4668">
            <w:pPr>
              <w:pStyle w:val="Normal1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Koji te znakovi (simptomi) mogu upozoriti na poremećaje u regulaciji sastava tjelesnih tekućina? (R1)</w:t>
            </w:r>
          </w:p>
          <w:p w:rsidR="004D4668" w:rsidRPr="004D4668" w:rsidRDefault="004D4668" w:rsidP="004D4668">
            <w:pPr>
              <w:pStyle w:val="Normal1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Koji štetni čimbenici utječu na funkciju bubrega? (R1)</w:t>
            </w:r>
          </w:p>
          <w:p w:rsidR="00907C2A" w:rsidRDefault="00907C2A" w:rsidP="004D4668">
            <w:pPr>
              <w:pStyle w:val="Normal1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što upućuje pojava eritrocita i šećera u mokraći? (R</w:t>
            </w:r>
            <w:r w:rsidR="00CD2272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EB5221" w:rsidRDefault="00907C2A" w:rsidP="004D4668">
            <w:pPr>
              <w:pStyle w:val="Normal1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Radi li se transplantacija bubrega ako u radu zataji jedan bubreg? (R2)</w:t>
            </w:r>
          </w:p>
          <w:p w:rsidR="00CD2272" w:rsidRPr="004D4668" w:rsidRDefault="00CD2272" w:rsidP="00CD2272">
            <w:pPr>
              <w:pStyle w:val="Normal1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Može li se „preskočiti“ termin hemodijaliz</w:t>
            </w:r>
            <w:r w:rsidR="008669B2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? (R2)</w:t>
            </w:r>
          </w:p>
        </w:tc>
      </w:tr>
      <w:tr w:rsidR="00EB5221" w:rsidRPr="00DC5DDE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EB5221" w:rsidRPr="00DC5DDE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CD2272" w:rsidRDefault="00CD2272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-prepoznaje načine izlučivanja štetnih tvari u praživotinja, gljiva i biljaka</w:t>
            </w:r>
          </w:p>
          <w:p w:rsidR="00CD2272" w:rsidRDefault="00CD2272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-na slikama praživotinja prepoznaje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stezljive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mjehuriće</w:t>
            </w:r>
          </w:p>
          <w:p w:rsidR="00CD2272" w:rsidRDefault="00CD2272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-prepoznaje obilježja mokraće zdrave osobe i simptome koji upućuju na bolesti mokraćnog sustava</w:t>
            </w:r>
          </w:p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mogu samostalno riješiti nastavni </w:t>
            </w:r>
            <w:r w:rsidRPr="00251978">
              <w:rPr>
                <w:rFonts w:ascii="Times New Roman" w:eastAsia="Times New Roman" w:hAnsi="Times New Roman" w:cs="Times New Roman"/>
              </w:rPr>
              <w:t xml:space="preserve">listić </w:t>
            </w:r>
            <w:r w:rsidRPr="0025197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251978">
              <w:rPr>
                <w:rFonts w:ascii="Times New Roman" w:eastAsia="Times New Roman" w:hAnsi="Times New Roman" w:cs="Times New Roman"/>
              </w:rPr>
              <w:t xml:space="preserve">(Nastavni listić </w:t>
            </w:r>
            <w:r w:rsidR="00956610">
              <w:rPr>
                <w:rFonts w:ascii="Times New Roman" w:eastAsia="Times New Roman" w:hAnsi="Times New Roman" w:cs="Times New Roman"/>
              </w:rPr>
              <w:t>2</w:t>
            </w:r>
            <w:r w:rsidRPr="00251978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EB5221" w:rsidRPr="00DC5DDE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EB5221" w:rsidRDefault="00EB5221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Učenici odabiru jednu od predloženih tema. Samostalno odlučuju o načinu izrade i prezentiranja svojih radova.</w:t>
            </w:r>
          </w:p>
          <w:p w:rsidR="00EB5221" w:rsidRDefault="00956610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presađivanju organa (DDS Istraži)</w:t>
            </w:r>
          </w:p>
          <w:p w:rsidR="00956610" w:rsidRDefault="00956610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Što je giht (DDS Zanimljivosti i Vizualno +)</w:t>
            </w:r>
          </w:p>
          <w:p w:rsidR="00956610" w:rsidRPr="0047154D" w:rsidRDefault="00956610" w:rsidP="00DE6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Mokraća u trudnoći (DDS Zanimljivosti)</w:t>
            </w:r>
          </w:p>
        </w:tc>
      </w:tr>
      <w:tr w:rsidR="00EB5221" w:rsidRPr="00DC5DDE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DC5DDE" w:rsidRDefault="00EB5221" w:rsidP="00DE60E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Mogući plan učeničkog zapisa</w:t>
            </w:r>
          </w:p>
        </w:tc>
      </w:tr>
      <w:tr w:rsidR="00EB5221" w:rsidRPr="00DC5DDE" w:rsidTr="00DE60EE">
        <w:tc>
          <w:tcPr>
            <w:tcW w:w="9510" w:type="dxa"/>
            <w:gridSpan w:val="10"/>
          </w:tcPr>
          <w:p w:rsidR="00582B57" w:rsidRDefault="00582B57" w:rsidP="00DE60EE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221" w:rsidRDefault="00582B57" w:rsidP="00582B57">
            <w:pPr>
              <w:pStyle w:val="ListParagraph"/>
              <w:spacing w:after="0" w:line="360" w:lineRule="auto"/>
              <w:ind w:left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Regulacija sastava tjelesnih tekućina ostalih živih bića</w:t>
            </w:r>
          </w:p>
          <w:p w:rsidR="00582B57" w:rsidRDefault="00582B57" w:rsidP="00582B5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B57" w:rsidRDefault="00582B57" w:rsidP="00582B5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B57">
              <w:rPr>
                <w:rFonts w:ascii="Times New Roman" w:hAnsi="Times New Roman" w:cs="Times New Roman"/>
                <w:sz w:val="24"/>
                <w:szCs w:val="24"/>
              </w:rPr>
              <w:t>Alge i gljive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difuzijom </w:t>
            </w:r>
            <w:r w:rsidRPr="00582B57">
              <w:rPr>
                <w:rFonts w:ascii="Times New Roman" w:hAnsi="Times New Roman" w:cs="Times New Roman"/>
                <w:sz w:val="24"/>
                <w:szCs w:val="24"/>
              </w:rPr>
              <w:t>preko stanične stijenke</w:t>
            </w:r>
          </w:p>
          <w:p w:rsidR="00582B57" w:rsidRPr="00582B57" w:rsidRDefault="00582B57" w:rsidP="00582B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7">
              <w:rPr>
                <w:rFonts w:ascii="Times New Roman" w:hAnsi="Times New Roman" w:cs="Times New Roman"/>
                <w:sz w:val="24"/>
                <w:szCs w:val="24"/>
              </w:rPr>
              <w:t xml:space="preserve">Biljke – </w:t>
            </w:r>
            <w:r w:rsidRPr="00582B57">
              <w:rPr>
                <w:rFonts w:ascii="Times New Roman" w:hAnsi="Times New Roman" w:cs="Times New Roman"/>
                <w:b/>
                <w:sz w:val="24"/>
                <w:szCs w:val="24"/>
              </w:rPr>
              <w:t>transpiracijom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kroz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puči</w:t>
            </w:r>
            <w:proofErr w:type="spellEnd"/>
          </w:p>
          <w:p w:rsidR="00582B57" w:rsidRPr="00582B57" w:rsidRDefault="00582B57" w:rsidP="00582B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7">
              <w:rPr>
                <w:rFonts w:ascii="Times New Roman" w:hAnsi="Times New Roman" w:cs="Times New Roman"/>
                <w:sz w:val="24"/>
                <w:szCs w:val="24"/>
              </w:rPr>
              <w:t xml:space="preserve">Bakterije i </w:t>
            </w:r>
            <w:proofErr w:type="spellStart"/>
            <w:r w:rsidRPr="00582B57">
              <w:rPr>
                <w:rFonts w:ascii="Times New Roman" w:hAnsi="Times New Roman" w:cs="Times New Roman"/>
                <w:sz w:val="24"/>
                <w:szCs w:val="24"/>
              </w:rPr>
              <w:t>arheje</w:t>
            </w:r>
            <w:proofErr w:type="spellEnd"/>
            <w:r w:rsidRPr="00582B5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difuzija i osmoza</w:t>
            </w:r>
          </w:p>
          <w:p w:rsidR="00582B57" w:rsidRDefault="00582B57" w:rsidP="00582B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57">
              <w:rPr>
                <w:rFonts w:ascii="Times New Roman" w:hAnsi="Times New Roman" w:cs="Times New Roman"/>
                <w:sz w:val="24"/>
                <w:szCs w:val="24"/>
              </w:rPr>
              <w:t>Protisti</w:t>
            </w:r>
            <w:proofErr w:type="spellEnd"/>
            <w:r w:rsidRPr="00582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6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2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0624" w:rsidRPr="006E0624">
              <w:rPr>
                <w:rFonts w:ascii="Times New Roman" w:hAnsi="Times New Roman" w:cs="Times New Roman"/>
                <w:b/>
                <w:sz w:val="24"/>
                <w:szCs w:val="24"/>
              </w:rPr>
              <w:t>kontraktilne</w:t>
            </w:r>
            <w:proofErr w:type="spellEnd"/>
            <w:r w:rsidR="006E0624" w:rsidRPr="006E0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vakuole (</w:t>
            </w:r>
            <w:proofErr w:type="spellStart"/>
            <w:r w:rsidR="006E0624" w:rsidRPr="006E0624">
              <w:rPr>
                <w:rFonts w:ascii="Times New Roman" w:hAnsi="Times New Roman" w:cs="Times New Roman"/>
                <w:b/>
                <w:sz w:val="24"/>
                <w:szCs w:val="24"/>
              </w:rPr>
              <w:t>stezljivi</w:t>
            </w:r>
            <w:proofErr w:type="spellEnd"/>
            <w:r w:rsidR="006E0624" w:rsidRPr="006E0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mjehurići)</w:t>
            </w:r>
          </w:p>
          <w:p w:rsidR="00654238" w:rsidRDefault="00654238" w:rsidP="00582B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238" w:rsidRPr="00654238" w:rsidRDefault="00654238" w:rsidP="006542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238">
              <w:rPr>
                <w:rFonts w:ascii="Times New Roman" w:hAnsi="Times New Roman" w:cs="Times New Roman"/>
                <w:b/>
                <w:sz w:val="24"/>
                <w:szCs w:val="24"/>
              </w:rPr>
              <w:t>Kako očuvati funkciju mokraćnog sustava</w:t>
            </w:r>
          </w:p>
          <w:p w:rsidR="00EB5221" w:rsidRDefault="00EB5221" w:rsidP="006542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238" w:rsidRDefault="00654238" w:rsidP="006542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Upale mokraćnih organa</w:t>
            </w:r>
            <w:r w:rsidR="00130444">
              <w:rPr>
                <w:rFonts w:ascii="Times New Roman" w:hAnsi="Times New Roman" w:cs="Times New Roman"/>
                <w:sz w:val="24"/>
                <w:szCs w:val="24"/>
              </w:rPr>
              <w:t xml:space="preserve"> – bakterije, antibiotici</w:t>
            </w:r>
          </w:p>
          <w:p w:rsidR="00654238" w:rsidRDefault="00654238" w:rsidP="006542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Bubrežni kamenci</w:t>
            </w:r>
          </w:p>
          <w:p w:rsidR="00654238" w:rsidRDefault="00654238" w:rsidP="006542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Zatajenje rada bubrega</w:t>
            </w:r>
          </w:p>
          <w:p w:rsidR="00654238" w:rsidRDefault="004861CE" w:rsidP="00654238">
            <w:pPr>
              <w:spacing w:after="0" w:line="360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2868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654238" w:rsidRPr="007A2868">
              <w:rPr>
                <w:rFonts w:ascii="Times New Roman" w:hAnsi="Times New Roman" w:cs="Times New Roman"/>
                <w:b/>
                <w:sz w:val="24"/>
                <w:szCs w:val="24"/>
              </w:rPr>
              <w:t>emodijaliza</w:t>
            </w:r>
            <w:r w:rsidR="00654238">
              <w:rPr>
                <w:rFonts w:ascii="Times New Roman" w:hAnsi="Times New Roman" w:cs="Times New Roman"/>
                <w:sz w:val="24"/>
                <w:szCs w:val="24"/>
              </w:rPr>
              <w:t xml:space="preserve"> – izvantjelesno pročišćavanje krvi</w:t>
            </w:r>
          </w:p>
          <w:p w:rsidR="00654238" w:rsidRDefault="004861CE" w:rsidP="00654238">
            <w:pPr>
              <w:spacing w:after="0" w:line="360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286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654238" w:rsidRPr="007A2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ransplantacija </w:t>
            </w:r>
            <w:r w:rsidR="00654238">
              <w:rPr>
                <w:rFonts w:ascii="Times New Roman" w:hAnsi="Times New Roman" w:cs="Times New Roman"/>
                <w:sz w:val="24"/>
                <w:szCs w:val="24"/>
              </w:rPr>
              <w:t>– presađivanje organa od srodnog davatelja</w:t>
            </w:r>
          </w:p>
          <w:p w:rsidR="00654238" w:rsidRPr="00654238" w:rsidRDefault="00654238" w:rsidP="006542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221" w:rsidRPr="00DC5DDE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DC5DDE" w:rsidRDefault="00EB5221" w:rsidP="00DE60E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CD4DEE" w:rsidRDefault="00CD4DEE" w:rsidP="00CD4D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Nastavni listić1. </w:t>
            </w:r>
            <w:r w:rsidRPr="00CD4DEE">
              <w:rPr>
                <w:rFonts w:ascii="Times New Roman" w:hAnsi="Times New Roman" w:cs="Times New Roman"/>
                <w:i/>
                <w:sz w:val="24"/>
                <w:szCs w:val="24"/>
              </w:rPr>
              <w:t>Regulacija sastava tjelesnih tekućina ostalih živih bića</w:t>
            </w:r>
          </w:p>
          <w:p w:rsidR="00EB5221" w:rsidRPr="005F24DE" w:rsidRDefault="00EB5221" w:rsidP="005F24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F31">
              <w:rPr>
                <w:rFonts w:ascii="Times New Roman" w:eastAsia="Times New Roman" w:hAnsi="Times New Roman" w:cs="Times New Roman"/>
              </w:rPr>
              <w:t xml:space="preserve">Nastavni listić </w:t>
            </w:r>
            <w:r w:rsidR="00CD4DEE">
              <w:rPr>
                <w:rFonts w:ascii="Times New Roman" w:eastAsia="Times New Roman" w:hAnsi="Times New Roman" w:cs="Times New Roman"/>
              </w:rPr>
              <w:t>2</w:t>
            </w:r>
            <w:r w:rsidRPr="00EA1F31">
              <w:rPr>
                <w:rFonts w:ascii="Times New Roman" w:eastAsia="Times New Roman" w:hAnsi="Times New Roman" w:cs="Times New Roman"/>
              </w:rPr>
              <w:t xml:space="preserve">. </w:t>
            </w:r>
            <w:r w:rsidR="005F24DE" w:rsidRPr="005F24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Regulacija sastava tjelesnih tekućina ostalih živih bića i </w:t>
            </w:r>
            <w:r w:rsidR="00654238" w:rsidRPr="00654238">
              <w:rPr>
                <w:rFonts w:ascii="Times New Roman" w:eastAsia="Times New Roman" w:hAnsi="Times New Roman" w:cs="Times New Roman"/>
                <w:i/>
              </w:rPr>
              <w:t>Kako očuvati funkciju mokraćnog sustava (za učenike s teškoćama)</w:t>
            </w:r>
          </w:p>
          <w:p w:rsidR="00EB5221" w:rsidRPr="00DC5DDE" w:rsidRDefault="00EB5221" w:rsidP="00337CE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PowerPoint prezentacija </w:t>
            </w:r>
          </w:p>
        </w:tc>
      </w:tr>
    </w:tbl>
    <w:p w:rsidR="00EB5221" w:rsidRDefault="00EB5221" w:rsidP="00EB5221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B5221" w:rsidRDefault="00EB5221" w:rsidP="00EB5221">
      <w:pPr>
        <w:spacing w:line="360" w:lineRule="auto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>
        <w:rPr>
          <w:rFonts w:ascii="Times New Roman" w:eastAsia="Times New Roman" w:hAnsi="Times New Roman" w:cs="Times New Roman"/>
        </w:rPr>
        <w:br w:type="page"/>
      </w:r>
      <w:r w:rsidRPr="00D37D04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lastRenderedPageBreak/>
        <w:t>Nastavni listić 1.</w:t>
      </w:r>
    </w:p>
    <w:p w:rsidR="00E155E2" w:rsidRDefault="00CD4DEE" w:rsidP="00EB52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Regulacija sastava tjelesnih tekućina ostalih živih bića</w:t>
      </w:r>
    </w:p>
    <w:p w:rsidR="00CD4DEE" w:rsidRPr="00E155E2" w:rsidRDefault="00CD4DEE" w:rsidP="00EB52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603"/>
        <w:gridCol w:w="1535"/>
        <w:gridCol w:w="1547"/>
        <w:gridCol w:w="1547"/>
        <w:gridCol w:w="1528"/>
        <w:gridCol w:w="1528"/>
      </w:tblGrid>
      <w:tr w:rsidR="003B1432" w:rsidTr="003B1432">
        <w:tc>
          <w:tcPr>
            <w:tcW w:w="1548" w:type="dxa"/>
          </w:tcPr>
          <w:p w:rsidR="003B1432" w:rsidRDefault="003B143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155E2" w:rsidRDefault="00385018" w:rsidP="00385018">
            <w:pPr>
              <w:spacing w:line="360" w:lineRule="auto"/>
              <w:ind w:left="-55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77240" cy="714375"/>
                  <wp:effectExtent l="1905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-4854" r="28777" b="16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</w:tcPr>
          <w:p w:rsidR="003B1432" w:rsidRDefault="00385018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21155" cy="7429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15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</w:tcPr>
          <w:p w:rsidR="003B1432" w:rsidRDefault="00385018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19150" cy="714375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r="112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675" cy="714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</w:tcPr>
          <w:p w:rsidR="003B1432" w:rsidRDefault="00385018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04850" cy="71437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117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</w:tcPr>
          <w:p w:rsidR="003B1432" w:rsidRDefault="00385018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04850" cy="722620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96" cy="7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432" w:rsidTr="003B1432">
        <w:tc>
          <w:tcPr>
            <w:tcW w:w="1548" w:type="dxa"/>
          </w:tcPr>
          <w:p w:rsidR="003B1432" w:rsidRDefault="002E27B8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Imenuj organizam ili skupinu kojoj pripada</w:t>
            </w:r>
          </w:p>
        </w:tc>
        <w:tc>
          <w:tcPr>
            <w:tcW w:w="1548" w:type="dxa"/>
          </w:tcPr>
          <w:p w:rsidR="003B1432" w:rsidRDefault="003B143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3B1432" w:rsidRDefault="003B143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3B1432" w:rsidRDefault="003B143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3B1432" w:rsidRDefault="003B143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3B1432" w:rsidRDefault="003B143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7B8" w:rsidTr="003B1432">
        <w:tc>
          <w:tcPr>
            <w:tcW w:w="1548" w:type="dxa"/>
          </w:tcPr>
          <w:p w:rsidR="002E27B8" w:rsidRDefault="002E27B8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Kretanje</w:t>
            </w:r>
          </w:p>
        </w:tc>
        <w:tc>
          <w:tcPr>
            <w:tcW w:w="1548" w:type="dxa"/>
          </w:tcPr>
          <w:p w:rsidR="00385018" w:rsidRDefault="00385018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8" w:rsidRDefault="00385018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2E27B8" w:rsidRDefault="002E27B8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2E27B8" w:rsidRDefault="002E27B8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2E27B8" w:rsidRDefault="002E27B8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2E27B8" w:rsidRDefault="002E27B8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32" w:rsidTr="003B1432">
        <w:tc>
          <w:tcPr>
            <w:tcW w:w="1548" w:type="dxa"/>
          </w:tcPr>
          <w:p w:rsidR="003B1432" w:rsidRDefault="00E155E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Disanje</w:t>
            </w:r>
          </w:p>
        </w:tc>
        <w:tc>
          <w:tcPr>
            <w:tcW w:w="1548" w:type="dxa"/>
          </w:tcPr>
          <w:p w:rsidR="003B1432" w:rsidRDefault="003B143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8" w:rsidRDefault="00385018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3B1432" w:rsidRDefault="003B143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3B1432" w:rsidRDefault="003B143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3B1432" w:rsidRDefault="003B143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3B1432" w:rsidRDefault="003B143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32" w:rsidTr="003B1432">
        <w:tc>
          <w:tcPr>
            <w:tcW w:w="1548" w:type="dxa"/>
          </w:tcPr>
          <w:p w:rsidR="003B1432" w:rsidRDefault="00E155E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Prehrana</w:t>
            </w:r>
          </w:p>
        </w:tc>
        <w:tc>
          <w:tcPr>
            <w:tcW w:w="1548" w:type="dxa"/>
          </w:tcPr>
          <w:p w:rsidR="003B1432" w:rsidRDefault="003B143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8" w:rsidRDefault="00385018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3B1432" w:rsidRDefault="003B143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3B1432" w:rsidRDefault="003B143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3B1432" w:rsidRDefault="003B143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3B1432" w:rsidRDefault="003B143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32" w:rsidTr="003B1432">
        <w:tc>
          <w:tcPr>
            <w:tcW w:w="1548" w:type="dxa"/>
          </w:tcPr>
          <w:p w:rsidR="003B1432" w:rsidRDefault="00E155E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Izlučivanje</w:t>
            </w:r>
            <w:r w:rsidR="002E27B8"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</w:p>
        </w:tc>
        <w:tc>
          <w:tcPr>
            <w:tcW w:w="1548" w:type="dxa"/>
          </w:tcPr>
          <w:p w:rsidR="003B1432" w:rsidRDefault="003B143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18" w:rsidRDefault="00385018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3B1432" w:rsidRDefault="003B143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3B1432" w:rsidRDefault="003B143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3B1432" w:rsidRDefault="003B143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3B1432" w:rsidRDefault="003B1432" w:rsidP="00EB5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1F5" w:rsidRDefault="004151F5" w:rsidP="00EB52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5018" w:rsidRDefault="0038501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4DEE" w:rsidRDefault="00CD4DEE" w:rsidP="00EB5221">
      <w:pPr>
        <w:spacing w:line="360" w:lineRule="auto"/>
        <w:rPr>
          <w:rFonts w:ascii="Times New Roman" w:hAnsi="Times New Roman" w:cs="Times New Roman"/>
          <w:i/>
          <w:color w:val="4F81BD" w:themeColor="accent1"/>
          <w:sz w:val="24"/>
          <w:szCs w:val="24"/>
        </w:rPr>
      </w:pPr>
      <w:r w:rsidRPr="00CD4DEE">
        <w:rPr>
          <w:rFonts w:ascii="Times New Roman" w:hAnsi="Times New Roman" w:cs="Times New Roman"/>
          <w:i/>
          <w:color w:val="4F81BD" w:themeColor="accent1"/>
          <w:sz w:val="24"/>
          <w:szCs w:val="24"/>
        </w:rPr>
        <w:lastRenderedPageBreak/>
        <w:t>Nastavni listić 2</w:t>
      </w:r>
    </w:p>
    <w:p w:rsidR="005F24DE" w:rsidRPr="00385018" w:rsidRDefault="005F24DE" w:rsidP="005F24D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5018">
        <w:rPr>
          <w:rFonts w:ascii="Times New Roman" w:hAnsi="Times New Roman" w:cs="Times New Roman"/>
          <w:b/>
          <w:sz w:val="28"/>
          <w:szCs w:val="28"/>
        </w:rPr>
        <w:t>Regulacija sastava tjelesnih tekućina ostalih živih bića</w:t>
      </w:r>
    </w:p>
    <w:p w:rsidR="005F24DE" w:rsidRPr="00385018" w:rsidRDefault="005F24DE" w:rsidP="00EB52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5018">
        <w:rPr>
          <w:rFonts w:ascii="Times New Roman" w:hAnsi="Times New Roman" w:cs="Times New Roman"/>
          <w:sz w:val="28"/>
          <w:szCs w:val="28"/>
        </w:rPr>
        <w:t>Pročitaj tekst u udžbeniku na str. 18 i 19. Riješi zadatke.</w:t>
      </w:r>
    </w:p>
    <w:p w:rsidR="005F24DE" w:rsidRPr="00385018" w:rsidRDefault="005F24DE" w:rsidP="00EB52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24DE" w:rsidRPr="00385018" w:rsidRDefault="005B2EDD" w:rsidP="005F24DE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5018">
        <w:rPr>
          <w:rFonts w:ascii="Times New Roman" w:hAnsi="Times New Roman" w:cs="Times New Roman"/>
          <w:sz w:val="28"/>
          <w:szCs w:val="28"/>
        </w:rPr>
        <w:t>Poveži organizme s načinima na koji izlučuju otpadne tvari.</w:t>
      </w:r>
    </w:p>
    <w:p w:rsidR="005B2EDD" w:rsidRPr="00385018" w:rsidRDefault="005B2EDD" w:rsidP="005B2E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2EDD" w:rsidRPr="00385018" w:rsidRDefault="005B2EDD" w:rsidP="005B2ED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5018">
        <w:rPr>
          <w:rFonts w:ascii="Times New Roman" w:hAnsi="Times New Roman" w:cs="Times New Roman"/>
          <w:sz w:val="28"/>
          <w:szCs w:val="28"/>
        </w:rPr>
        <w:t>biljke                                _____ difuzija</w:t>
      </w:r>
    </w:p>
    <w:p w:rsidR="005B2EDD" w:rsidRPr="00385018" w:rsidRDefault="005B2EDD" w:rsidP="005B2ED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5018">
        <w:rPr>
          <w:rFonts w:ascii="Times New Roman" w:hAnsi="Times New Roman" w:cs="Times New Roman"/>
          <w:sz w:val="28"/>
          <w:szCs w:val="28"/>
        </w:rPr>
        <w:t xml:space="preserve">gljive                                _____ </w:t>
      </w:r>
      <w:proofErr w:type="spellStart"/>
      <w:r w:rsidRPr="00385018">
        <w:rPr>
          <w:rFonts w:ascii="Times New Roman" w:hAnsi="Times New Roman" w:cs="Times New Roman"/>
          <w:sz w:val="28"/>
          <w:szCs w:val="28"/>
        </w:rPr>
        <w:t>stezljivi</w:t>
      </w:r>
      <w:proofErr w:type="spellEnd"/>
      <w:r w:rsidRPr="00385018">
        <w:rPr>
          <w:rFonts w:ascii="Times New Roman" w:hAnsi="Times New Roman" w:cs="Times New Roman"/>
          <w:sz w:val="28"/>
          <w:szCs w:val="28"/>
        </w:rPr>
        <w:t xml:space="preserve"> mjehurići</w:t>
      </w:r>
    </w:p>
    <w:p w:rsidR="005B2EDD" w:rsidRPr="00385018" w:rsidRDefault="005B2EDD" w:rsidP="005B2ED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5018">
        <w:rPr>
          <w:rFonts w:ascii="Times New Roman" w:hAnsi="Times New Roman" w:cs="Times New Roman"/>
          <w:sz w:val="28"/>
          <w:szCs w:val="28"/>
        </w:rPr>
        <w:t>ameba                              _____ transpiracija</w:t>
      </w:r>
    </w:p>
    <w:p w:rsidR="005B2EDD" w:rsidRPr="00385018" w:rsidRDefault="005B2EDD" w:rsidP="005B2E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2EDD" w:rsidRPr="00385018" w:rsidRDefault="00882F8E" w:rsidP="00385018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5018">
        <w:rPr>
          <w:rFonts w:ascii="Times New Roman" w:hAnsi="Times New Roman" w:cs="Times New Roman"/>
          <w:sz w:val="28"/>
          <w:szCs w:val="28"/>
        </w:rPr>
        <w:t xml:space="preserve">Imenuj </w:t>
      </w:r>
      <w:r w:rsidR="00385018">
        <w:rPr>
          <w:rFonts w:ascii="Times New Roman" w:hAnsi="Times New Roman" w:cs="Times New Roman"/>
          <w:sz w:val="28"/>
          <w:szCs w:val="28"/>
        </w:rPr>
        <w:t>organizam na slici</w:t>
      </w:r>
      <w:r w:rsidRPr="00385018">
        <w:rPr>
          <w:rFonts w:ascii="Times New Roman" w:hAnsi="Times New Roman" w:cs="Times New Roman"/>
          <w:sz w:val="28"/>
          <w:szCs w:val="28"/>
        </w:rPr>
        <w:t xml:space="preserve"> i </w:t>
      </w:r>
      <w:r w:rsidR="005B2EDD" w:rsidRPr="00385018">
        <w:rPr>
          <w:rFonts w:ascii="Times New Roman" w:hAnsi="Times New Roman" w:cs="Times New Roman"/>
          <w:sz w:val="28"/>
          <w:szCs w:val="28"/>
        </w:rPr>
        <w:t xml:space="preserve">označi </w:t>
      </w:r>
      <w:proofErr w:type="spellStart"/>
      <w:r w:rsidR="005B2EDD" w:rsidRPr="00385018">
        <w:rPr>
          <w:rFonts w:ascii="Times New Roman" w:hAnsi="Times New Roman" w:cs="Times New Roman"/>
          <w:sz w:val="28"/>
          <w:szCs w:val="28"/>
        </w:rPr>
        <w:t>stezljive</w:t>
      </w:r>
      <w:proofErr w:type="spellEnd"/>
      <w:r w:rsidR="005B2EDD" w:rsidRPr="00385018">
        <w:rPr>
          <w:rFonts w:ascii="Times New Roman" w:hAnsi="Times New Roman" w:cs="Times New Roman"/>
          <w:sz w:val="28"/>
          <w:szCs w:val="28"/>
        </w:rPr>
        <w:t xml:space="preserve"> mjehuriće.</w:t>
      </w:r>
    </w:p>
    <w:p w:rsidR="00882F8E" w:rsidRDefault="00385018" w:rsidP="003850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48268" cy="1457325"/>
            <wp:effectExtent l="19050" t="0" r="9132" b="0"/>
            <wp:docPr id="6" name="Picture 6" descr="C:\Users\scoric\Desktop\8\SLIKE 1\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coric\Desktop\8\SLIKE 1\6b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68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33575" cy="1814347"/>
            <wp:effectExtent l="19050" t="0" r="9525" b="0"/>
            <wp:docPr id="7" name="Picture 7" descr="C:\Users\scoric\Desktop\8\SLIKE 1\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coric\Desktop\8\SLIKE 1\6c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14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F8E" w:rsidRDefault="00385018" w:rsidP="00882F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882F8E" w:rsidRDefault="00882F8E" w:rsidP="00882F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82F8E" w:rsidRPr="00385018" w:rsidRDefault="00882F8E" w:rsidP="00882F8E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5018">
        <w:rPr>
          <w:rFonts w:ascii="Times New Roman" w:hAnsi="Times New Roman" w:cs="Times New Roman"/>
          <w:sz w:val="28"/>
          <w:szCs w:val="28"/>
        </w:rPr>
        <w:t xml:space="preserve">Funkcija </w:t>
      </w:r>
      <w:proofErr w:type="spellStart"/>
      <w:r w:rsidRPr="00385018">
        <w:rPr>
          <w:rFonts w:ascii="Times New Roman" w:hAnsi="Times New Roman" w:cs="Times New Roman"/>
          <w:sz w:val="28"/>
          <w:szCs w:val="28"/>
        </w:rPr>
        <w:t>stezljivih</w:t>
      </w:r>
      <w:proofErr w:type="spellEnd"/>
      <w:r w:rsidRPr="00385018">
        <w:rPr>
          <w:rFonts w:ascii="Times New Roman" w:hAnsi="Times New Roman" w:cs="Times New Roman"/>
          <w:sz w:val="28"/>
          <w:szCs w:val="28"/>
        </w:rPr>
        <w:t xml:space="preserve"> mjehurića je izbacivanje viška ____________________________ i _________________________________ tvari.</w:t>
      </w:r>
    </w:p>
    <w:p w:rsidR="00385018" w:rsidRDefault="0038501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D4DEE" w:rsidRPr="00385018" w:rsidRDefault="00CD4DEE" w:rsidP="00EB522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5018">
        <w:rPr>
          <w:rFonts w:ascii="Times New Roman" w:hAnsi="Times New Roman" w:cs="Times New Roman"/>
          <w:b/>
          <w:sz w:val="28"/>
          <w:szCs w:val="28"/>
        </w:rPr>
        <w:lastRenderedPageBreak/>
        <w:t>Kako očuvati funkciju mokraćnog sustava</w:t>
      </w:r>
    </w:p>
    <w:p w:rsidR="005F24DE" w:rsidRPr="00385018" w:rsidRDefault="00882F8E" w:rsidP="00EB52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5018">
        <w:rPr>
          <w:rFonts w:ascii="Times New Roman" w:hAnsi="Times New Roman" w:cs="Times New Roman"/>
          <w:sz w:val="28"/>
          <w:szCs w:val="28"/>
        </w:rPr>
        <w:t>Pročitaj tekst u udžbeniku na str. 20 i 21. Riješi zadatke.</w:t>
      </w:r>
    </w:p>
    <w:p w:rsidR="00956610" w:rsidRPr="00385018" w:rsidRDefault="00956610" w:rsidP="00EB52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2F8E" w:rsidRPr="00385018" w:rsidRDefault="0017517A" w:rsidP="00882F8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5018">
        <w:rPr>
          <w:rFonts w:ascii="Times New Roman" w:hAnsi="Times New Roman" w:cs="Times New Roman"/>
          <w:sz w:val="28"/>
          <w:szCs w:val="28"/>
        </w:rPr>
        <w:t>Dopuni rečenice ponuđenim pojmovima.</w:t>
      </w:r>
    </w:p>
    <w:p w:rsidR="0017517A" w:rsidRPr="00385018" w:rsidRDefault="0017517A" w:rsidP="00385018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385018">
        <w:rPr>
          <w:rFonts w:ascii="Times New Roman" w:hAnsi="Times New Roman" w:cs="Times New Roman"/>
          <w:sz w:val="28"/>
          <w:szCs w:val="28"/>
        </w:rPr>
        <w:t>antibioticima, bakterije, bezbolno, tekućine, simptom, žućkaste</w:t>
      </w:r>
    </w:p>
    <w:p w:rsidR="0017517A" w:rsidRPr="00385018" w:rsidRDefault="0017517A" w:rsidP="001751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517A" w:rsidRPr="00385018" w:rsidRDefault="0017517A" w:rsidP="0017517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85018">
        <w:rPr>
          <w:rFonts w:ascii="Times New Roman" w:hAnsi="Times New Roman" w:cs="Times New Roman"/>
          <w:sz w:val="28"/>
          <w:szCs w:val="28"/>
        </w:rPr>
        <w:t>Mokraća zdrave osobe je bistra tekućina _________________________________ boje. Mokrenje je _____________________________. Promjene u sastavu i izgledu mokraće uz peckanje je ___________________________ bolesti.</w:t>
      </w:r>
    </w:p>
    <w:p w:rsidR="0017517A" w:rsidRPr="00385018" w:rsidRDefault="0017517A" w:rsidP="0017517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7517A" w:rsidRPr="00385018" w:rsidRDefault="0017517A" w:rsidP="0017517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85018">
        <w:rPr>
          <w:rFonts w:ascii="Times New Roman" w:hAnsi="Times New Roman" w:cs="Times New Roman"/>
          <w:sz w:val="28"/>
          <w:szCs w:val="28"/>
        </w:rPr>
        <w:t>Upale mokraćnih organa uzrokuju ____________________________________. Uspješno se liječe lijekovima ____________________________________ i pijenjem većih količina ________________________________.</w:t>
      </w:r>
    </w:p>
    <w:p w:rsidR="0017517A" w:rsidRPr="00385018" w:rsidRDefault="0017517A" w:rsidP="001751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517A" w:rsidRPr="00385018" w:rsidRDefault="0017517A" w:rsidP="00882F8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5018">
        <w:rPr>
          <w:rFonts w:ascii="Times New Roman" w:hAnsi="Times New Roman" w:cs="Times New Roman"/>
          <w:sz w:val="28"/>
          <w:szCs w:val="28"/>
        </w:rPr>
        <w:t>Zaokruži jesu li sljedeće tvrdnje točne (T) ili netočne (N).</w:t>
      </w:r>
    </w:p>
    <w:p w:rsidR="0017517A" w:rsidRPr="00385018" w:rsidRDefault="0017517A" w:rsidP="001751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5018">
        <w:rPr>
          <w:rFonts w:ascii="Times New Roman" w:hAnsi="Times New Roman" w:cs="Times New Roman"/>
          <w:sz w:val="28"/>
          <w:szCs w:val="28"/>
        </w:rPr>
        <w:t>Osoba može normalo živjeti ako</w:t>
      </w:r>
      <w:r w:rsidR="00385018">
        <w:rPr>
          <w:rFonts w:ascii="Times New Roman" w:hAnsi="Times New Roman" w:cs="Times New Roman"/>
          <w:sz w:val="28"/>
          <w:szCs w:val="28"/>
        </w:rPr>
        <w:t xml:space="preserve"> joj radi samo jedan bubreg. </w:t>
      </w:r>
      <w:r w:rsidR="00385018">
        <w:rPr>
          <w:rFonts w:ascii="Times New Roman" w:hAnsi="Times New Roman" w:cs="Times New Roman"/>
          <w:sz w:val="28"/>
          <w:szCs w:val="28"/>
        </w:rPr>
        <w:tab/>
      </w:r>
      <w:r w:rsidR="00385018">
        <w:rPr>
          <w:rFonts w:ascii="Times New Roman" w:hAnsi="Times New Roman" w:cs="Times New Roman"/>
          <w:sz w:val="28"/>
          <w:szCs w:val="28"/>
        </w:rPr>
        <w:tab/>
      </w:r>
      <w:r w:rsidRPr="00385018">
        <w:rPr>
          <w:rFonts w:ascii="Times New Roman" w:hAnsi="Times New Roman" w:cs="Times New Roman"/>
          <w:sz w:val="28"/>
          <w:szCs w:val="28"/>
        </w:rPr>
        <w:t>T</w:t>
      </w:r>
      <w:r w:rsidRPr="00385018">
        <w:rPr>
          <w:rFonts w:ascii="Times New Roman" w:hAnsi="Times New Roman" w:cs="Times New Roman"/>
          <w:sz w:val="28"/>
          <w:szCs w:val="28"/>
        </w:rPr>
        <w:tab/>
        <w:t>N</w:t>
      </w:r>
    </w:p>
    <w:p w:rsidR="0017517A" w:rsidRPr="00385018" w:rsidRDefault="0017517A" w:rsidP="001751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5018">
        <w:rPr>
          <w:rFonts w:ascii="Times New Roman" w:hAnsi="Times New Roman" w:cs="Times New Roman"/>
          <w:sz w:val="28"/>
          <w:szCs w:val="28"/>
        </w:rPr>
        <w:t>Osobi kojoj su prestali raditi bubrezi prij</w:t>
      </w:r>
      <w:r w:rsidR="00385018">
        <w:rPr>
          <w:rFonts w:ascii="Times New Roman" w:hAnsi="Times New Roman" w:cs="Times New Roman"/>
          <w:sz w:val="28"/>
          <w:szCs w:val="28"/>
        </w:rPr>
        <w:t>eti trovanje otpadnim tvarima. T</w:t>
      </w:r>
      <w:r w:rsidRPr="00385018">
        <w:rPr>
          <w:rFonts w:ascii="Times New Roman" w:hAnsi="Times New Roman" w:cs="Times New Roman"/>
          <w:sz w:val="28"/>
          <w:szCs w:val="28"/>
        </w:rPr>
        <w:tab/>
        <w:t>N</w:t>
      </w:r>
    </w:p>
    <w:p w:rsidR="0017517A" w:rsidRPr="00385018" w:rsidRDefault="0017517A" w:rsidP="001751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5018">
        <w:rPr>
          <w:rFonts w:ascii="Times New Roman" w:hAnsi="Times New Roman" w:cs="Times New Roman"/>
          <w:sz w:val="28"/>
          <w:szCs w:val="28"/>
        </w:rPr>
        <w:t>Hemodijaliza je izvantjelesno pročišća</w:t>
      </w:r>
      <w:r w:rsidR="00385018">
        <w:rPr>
          <w:rFonts w:ascii="Times New Roman" w:hAnsi="Times New Roman" w:cs="Times New Roman"/>
          <w:sz w:val="28"/>
          <w:szCs w:val="28"/>
        </w:rPr>
        <w:t>vanje krvi 2 do 3 puta tjedno.</w:t>
      </w:r>
      <w:r w:rsidR="00385018">
        <w:rPr>
          <w:rFonts w:ascii="Times New Roman" w:hAnsi="Times New Roman" w:cs="Times New Roman"/>
          <w:sz w:val="28"/>
          <w:szCs w:val="28"/>
        </w:rPr>
        <w:tab/>
      </w:r>
      <w:r w:rsidRPr="00385018">
        <w:rPr>
          <w:rFonts w:ascii="Times New Roman" w:hAnsi="Times New Roman" w:cs="Times New Roman"/>
          <w:sz w:val="28"/>
          <w:szCs w:val="28"/>
        </w:rPr>
        <w:t>T</w:t>
      </w:r>
      <w:r w:rsidRPr="00385018">
        <w:rPr>
          <w:rFonts w:ascii="Times New Roman" w:hAnsi="Times New Roman" w:cs="Times New Roman"/>
          <w:sz w:val="28"/>
          <w:szCs w:val="28"/>
        </w:rPr>
        <w:tab/>
        <w:t>N</w:t>
      </w:r>
    </w:p>
    <w:p w:rsidR="0017517A" w:rsidRPr="00385018" w:rsidRDefault="0017517A" w:rsidP="001751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5018">
        <w:rPr>
          <w:rFonts w:ascii="Times New Roman" w:hAnsi="Times New Roman" w:cs="Times New Roman"/>
          <w:sz w:val="28"/>
          <w:szCs w:val="28"/>
        </w:rPr>
        <w:t>Transplantacija je p</w:t>
      </w:r>
      <w:r w:rsidR="00385018">
        <w:rPr>
          <w:rFonts w:ascii="Times New Roman" w:hAnsi="Times New Roman" w:cs="Times New Roman"/>
          <w:sz w:val="28"/>
          <w:szCs w:val="28"/>
        </w:rPr>
        <w:t>resađivanje zdravog organa.</w:t>
      </w:r>
      <w:r w:rsidR="00385018">
        <w:rPr>
          <w:rFonts w:ascii="Times New Roman" w:hAnsi="Times New Roman" w:cs="Times New Roman"/>
          <w:sz w:val="28"/>
          <w:szCs w:val="28"/>
        </w:rPr>
        <w:tab/>
      </w:r>
      <w:r w:rsidR="00385018">
        <w:rPr>
          <w:rFonts w:ascii="Times New Roman" w:hAnsi="Times New Roman" w:cs="Times New Roman"/>
          <w:sz w:val="28"/>
          <w:szCs w:val="28"/>
        </w:rPr>
        <w:tab/>
      </w:r>
      <w:r w:rsidR="00385018">
        <w:rPr>
          <w:rFonts w:ascii="Times New Roman" w:hAnsi="Times New Roman" w:cs="Times New Roman"/>
          <w:sz w:val="28"/>
          <w:szCs w:val="28"/>
        </w:rPr>
        <w:tab/>
      </w:r>
      <w:r w:rsidR="00385018">
        <w:rPr>
          <w:rFonts w:ascii="Times New Roman" w:hAnsi="Times New Roman" w:cs="Times New Roman"/>
          <w:sz w:val="28"/>
          <w:szCs w:val="28"/>
        </w:rPr>
        <w:tab/>
      </w:r>
      <w:r w:rsidRPr="00385018">
        <w:rPr>
          <w:rFonts w:ascii="Times New Roman" w:hAnsi="Times New Roman" w:cs="Times New Roman"/>
          <w:sz w:val="28"/>
          <w:szCs w:val="28"/>
        </w:rPr>
        <w:t>T</w:t>
      </w:r>
      <w:r w:rsidRPr="00385018">
        <w:rPr>
          <w:rFonts w:ascii="Times New Roman" w:hAnsi="Times New Roman" w:cs="Times New Roman"/>
          <w:sz w:val="28"/>
          <w:szCs w:val="28"/>
        </w:rPr>
        <w:tab/>
        <w:t>N</w:t>
      </w:r>
    </w:p>
    <w:p w:rsidR="0017517A" w:rsidRPr="00385018" w:rsidRDefault="0017517A" w:rsidP="001751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5018">
        <w:rPr>
          <w:rFonts w:ascii="Times New Roman" w:hAnsi="Times New Roman" w:cs="Times New Roman"/>
          <w:sz w:val="28"/>
          <w:szCs w:val="28"/>
        </w:rPr>
        <w:t>Presađivati se</w:t>
      </w:r>
      <w:r w:rsidR="00E130FF" w:rsidRPr="00385018">
        <w:rPr>
          <w:rFonts w:ascii="Times New Roman" w:hAnsi="Times New Roman" w:cs="Times New Roman"/>
          <w:sz w:val="28"/>
          <w:szCs w:val="28"/>
        </w:rPr>
        <w:t xml:space="preserve"> može samo organ srodni</w:t>
      </w:r>
      <w:r w:rsidR="00385018">
        <w:rPr>
          <w:rFonts w:ascii="Times New Roman" w:hAnsi="Times New Roman" w:cs="Times New Roman"/>
          <w:sz w:val="28"/>
          <w:szCs w:val="28"/>
        </w:rPr>
        <w:t xml:space="preserve">h osoba koje imaju slične </w:t>
      </w:r>
      <w:proofErr w:type="spellStart"/>
      <w:r w:rsidR="00385018">
        <w:rPr>
          <w:rFonts w:ascii="Times New Roman" w:hAnsi="Times New Roman" w:cs="Times New Roman"/>
          <w:sz w:val="28"/>
          <w:szCs w:val="28"/>
        </w:rPr>
        <w:t>gene.</w:t>
      </w:r>
      <w:r w:rsidR="00E130FF" w:rsidRPr="00385018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E130FF" w:rsidRPr="00385018">
        <w:rPr>
          <w:rFonts w:ascii="Times New Roman" w:hAnsi="Times New Roman" w:cs="Times New Roman"/>
          <w:sz w:val="28"/>
          <w:szCs w:val="28"/>
        </w:rPr>
        <w:tab/>
        <w:t>N</w:t>
      </w:r>
    </w:p>
    <w:sectPr w:rsidR="0017517A" w:rsidRPr="00385018" w:rsidSect="001955F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4432"/>
    <w:multiLevelType w:val="hybridMultilevel"/>
    <w:tmpl w:val="ED845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2754"/>
    <w:multiLevelType w:val="hybridMultilevel"/>
    <w:tmpl w:val="C5ACC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B1F8D"/>
    <w:multiLevelType w:val="hybridMultilevel"/>
    <w:tmpl w:val="61C671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F2629"/>
    <w:multiLevelType w:val="hybridMultilevel"/>
    <w:tmpl w:val="D690128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C3706"/>
    <w:multiLevelType w:val="hybridMultilevel"/>
    <w:tmpl w:val="407EA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C6666"/>
    <w:multiLevelType w:val="hybridMultilevel"/>
    <w:tmpl w:val="2AA43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544B1"/>
    <w:multiLevelType w:val="hybridMultilevel"/>
    <w:tmpl w:val="CA326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F1ADC"/>
    <w:multiLevelType w:val="hybridMultilevel"/>
    <w:tmpl w:val="2B141DDA"/>
    <w:lvl w:ilvl="0" w:tplc="BAC8F8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5E5710"/>
    <w:multiLevelType w:val="hybridMultilevel"/>
    <w:tmpl w:val="B42CB056"/>
    <w:lvl w:ilvl="0" w:tplc="3DCE5290">
      <w:start w:val="1"/>
      <w:numFmt w:val="decimal"/>
      <w:lvlText w:val="%1.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2AEC65C8"/>
    <w:multiLevelType w:val="hybridMultilevel"/>
    <w:tmpl w:val="6264F0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828DF"/>
    <w:multiLevelType w:val="hybridMultilevel"/>
    <w:tmpl w:val="7C66F4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30988"/>
    <w:multiLevelType w:val="hybridMultilevel"/>
    <w:tmpl w:val="C4E89F46"/>
    <w:lvl w:ilvl="0" w:tplc="740693D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1F6A45"/>
    <w:multiLevelType w:val="hybridMultilevel"/>
    <w:tmpl w:val="C47082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93493"/>
    <w:multiLevelType w:val="hybridMultilevel"/>
    <w:tmpl w:val="8A9CF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57768"/>
    <w:multiLevelType w:val="hybridMultilevel"/>
    <w:tmpl w:val="DF86C200"/>
    <w:lvl w:ilvl="0" w:tplc="C1068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52783D"/>
    <w:multiLevelType w:val="hybridMultilevel"/>
    <w:tmpl w:val="FD9A9390"/>
    <w:lvl w:ilvl="0" w:tplc="951CCFC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54336E2A"/>
    <w:multiLevelType w:val="hybridMultilevel"/>
    <w:tmpl w:val="BA92F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9967647"/>
    <w:multiLevelType w:val="hybridMultilevel"/>
    <w:tmpl w:val="FC4CA9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6054A"/>
    <w:multiLevelType w:val="hybridMultilevel"/>
    <w:tmpl w:val="7C66F4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2852CA"/>
    <w:multiLevelType w:val="hybridMultilevel"/>
    <w:tmpl w:val="332EB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E2E9B"/>
    <w:multiLevelType w:val="hybridMultilevel"/>
    <w:tmpl w:val="41CC82D0"/>
    <w:lvl w:ilvl="0" w:tplc="BF2A4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18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13"/>
  </w:num>
  <w:num w:numId="14">
    <w:abstractNumId w:val="10"/>
  </w:num>
  <w:num w:numId="15">
    <w:abstractNumId w:val="7"/>
  </w:num>
  <w:num w:numId="16">
    <w:abstractNumId w:val="3"/>
  </w:num>
  <w:num w:numId="17">
    <w:abstractNumId w:val="19"/>
  </w:num>
  <w:num w:numId="18">
    <w:abstractNumId w:val="0"/>
  </w:num>
  <w:num w:numId="19">
    <w:abstractNumId w:val="15"/>
  </w:num>
  <w:num w:numId="20">
    <w:abstractNumId w:val="16"/>
  </w:num>
  <w:num w:numId="21">
    <w:abstractNumId w:val="1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7C49"/>
    <w:rsid w:val="00063720"/>
    <w:rsid w:val="00130444"/>
    <w:rsid w:val="0017517A"/>
    <w:rsid w:val="001A67E8"/>
    <w:rsid w:val="002B6C6E"/>
    <w:rsid w:val="002D0D4C"/>
    <w:rsid w:val="002E27B8"/>
    <w:rsid w:val="00337CE2"/>
    <w:rsid w:val="00374B44"/>
    <w:rsid w:val="00385018"/>
    <w:rsid w:val="003B1432"/>
    <w:rsid w:val="004151F5"/>
    <w:rsid w:val="00425C28"/>
    <w:rsid w:val="004861CE"/>
    <w:rsid w:val="004D4668"/>
    <w:rsid w:val="0054034B"/>
    <w:rsid w:val="00582B57"/>
    <w:rsid w:val="005B2EDD"/>
    <w:rsid w:val="005C7C49"/>
    <w:rsid w:val="005F24DE"/>
    <w:rsid w:val="00654238"/>
    <w:rsid w:val="006E0624"/>
    <w:rsid w:val="00741ED7"/>
    <w:rsid w:val="00747900"/>
    <w:rsid w:val="007A2868"/>
    <w:rsid w:val="008015AF"/>
    <w:rsid w:val="008669B2"/>
    <w:rsid w:val="00882F8E"/>
    <w:rsid w:val="00907C2A"/>
    <w:rsid w:val="00947585"/>
    <w:rsid w:val="00956610"/>
    <w:rsid w:val="009B2BFF"/>
    <w:rsid w:val="00C33FE2"/>
    <w:rsid w:val="00CD2272"/>
    <w:rsid w:val="00CD4DEE"/>
    <w:rsid w:val="00D37ADE"/>
    <w:rsid w:val="00E130FF"/>
    <w:rsid w:val="00E155E2"/>
    <w:rsid w:val="00E216AC"/>
    <w:rsid w:val="00EB5221"/>
    <w:rsid w:val="00FB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221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EB5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22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1">
    <w:name w:val="Normal1"/>
    <w:rsid w:val="00EB5221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EB52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522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">
    <w:name w:val="paragraph"/>
    <w:basedOn w:val="Normal"/>
    <w:rsid w:val="00EB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B5221"/>
  </w:style>
  <w:style w:type="character" w:customStyle="1" w:styleId="eop">
    <w:name w:val="eop"/>
    <w:basedOn w:val="DefaultParagraphFont"/>
    <w:rsid w:val="00EB5221"/>
  </w:style>
  <w:style w:type="paragraph" w:styleId="BalloonText">
    <w:name w:val="Balloon Text"/>
    <w:basedOn w:val="Normal"/>
    <w:link w:val="BalloonTextChar"/>
    <w:uiPriority w:val="99"/>
    <w:semiHidden/>
    <w:unhideWhenUsed/>
    <w:rsid w:val="00EB5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21"/>
    <w:rPr>
      <w:rFonts w:ascii="Segoe UI" w:eastAsia="Calibri" w:hAnsi="Segoe UI" w:cs="Segoe UI"/>
      <w:sz w:val="18"/>
      <w:szCs w:val="18"/>
      <w:lang w:eastAsia="hr-HR"/>
    </w:rPr>
  </w:style>
  <w:style w:type="paragraph" w:customStyle="1" w:styleId="t-8">
    <w:name w:val="t-8"/>
    <w:basedOn w:val="Normal"/>
    <w:rsid w:val="00425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B1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4DEE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usen.com/en-gb/video/kidney-dialysis/" TargetMode="Externa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lausen.com/en-gb/video/kidney-stones/" TargetMode="Externa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https://blausen.com/en-gb/video/urinary-tract-infection/" TargetMode="External"/><Relationship Id="rId11" Type="http://schemas.openxmlformats.org/officeDocument/2006/relationships/image" Target="media/image2.emf"/><Relationship Id="rId5" Type="http://schemas.openxmlformats.org/officeDocument/2006/relationships/hyperlink" Target="https://www.youtube.com/watch?v=JFb-CWlz7kE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blausen.com/en-gb/video/kidney-transplant/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10</Pages>
  <Words>1980</Words>
  <Characters>11286</Characters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2019-07-31T09:12:00Z</dcterms:created>
  <dcterms:modified xsi:type="dcterms:W3CDTF">2019-08-26T04:37:00Z</dcterms:modified>
</cp:coreProperties>
</file>